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8F29" w14:textId="77777777" w:rsidR="00D511C1" w:rsidRDefault="00D511C1" w:rsidP="00D511C1">
      <w:pPr>
        <w:shd w:val="clear" w:color="auto" w:fill="EAEEEF"/>
        <w:spacing w:after="0" w:line="240" w:lineRule="auto"/>
        <w:jc w:val="center"/>
        <w:outlineLvl w:val="0"/>
        <w:rPr>
          <w:rFonts w:ascii="Times" w:eastAsia="Times New Roman" w:hAnsi="Times" w:cs="Times"/>
          <w:color w:val="6A6A6A"/>
          <w:kern w:val="36"/>
          <w:sz w:val="18"/>
          <w:szCs w:val="42"/>
          <w:lang w:eastAsia="tr-TR"/>
        </w:rPr>
      </w:pPr>
    </w:p>
    <w:p w14:paraId="40531374" w14:textId="77777777" w:rsidR="00D511C1" w:rsidRPr="00500A1E" w:rsidRDefault="00D511C1" w:rsidP="00D511C1">
      <w:pPr>
        <w:shd w:val="clear" w:color="auto" w:fill="EAEEEF"/>
        <w:spacing w:after="0" w:line="240" w:lineRule="auto"/>
        <w:jc w:val="center"/>
        <w:outlineLvl w:val="0"/>
        <w:rPr>
          <w:rFonts w:ascii="Times" w:eastAsia="Times New Roman" w:hAnsi="Times" w:cs="Times"/>
          <w:color w:val="6A6A6A"/>
          <w:kern w:val="36"/>
          <w:sz w:val="40"/>
          <w:szCs w:val="42"/>
          <w:lang w:eastAsia="tr-TR"/>
        </w:rPr>
      </w:pPr>
      <w:r>
        <w:rPr>
          <w:noProof/>
        </w:rPr>
        <w:drawing>
          <wp:inline distT="0" distB="0" distL="0" distR="0" wp14:anchorId="74DD931C" wp14:editId="73619121">
            <wp:extent cx="1905000" cy="754019"/>
            <wp:effectExtent l="0" t="0" r="0" b="8255"/>
            <wp:docPr id="1" name="Resim 1" descr="C:\Users\dilay.hamret\Downloads\LÜSEM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ay.hamret\Downloads\LÜSEM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296" cy="77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E10D9" w14:textId="77777777" w:rsidR="00D511C1" w:rsidRDefault="00D511C1" w:rsidP="00D511C1">
      <w:pPr>
        <w:shd w:val="clear" w:color="auto" w:fill="EAEEEF"/>
        <w:spacing w:after="0" w:line="240" w:lineRule="auto"/>
        <w:jc w:val="center"/>
        <w:outlineLvl w:val="0"/>
        <w:rPr>
          <w:rFonts w:ascii="Times" w:eastAsia="Times New Roman" w:hAnsi="Times" w:cs="Times"/>
          <w:color w:val="6A6A6A"/>
          <w:kern w:val="36"/>
          <w:sz w:val="40"/>
          <w:szCs w:val="42"/>
          <w:lang w:eastAsia="tr-TR"/>
        </w:rPr>
      </w:pPr>
      <w:r w:rsidRPr="00500A1E">
        <w:rPr>
          <w:rFonts w:ascii="Times" w:eastAsia="Times New Roman" w:hAnsi="Times" w:cs="Times"/>
          <w:color w:val="6A6A6A"/>
          <w:kern w:val="36"/>
          <w:sz w:val="40"/>
          <w:szCs w:val="42"/>
          <w:lang w:eastAsia="tr-TR"/>
        </w:rPr>
        <w:t xml:space="preserve">Lokman Hekim Üniversitesi </w:t>
      </w:r>
    </w:p>
    <w:p w14:paraId="72792826" w14:textId="77777777" w:rsidR="00D511C1" w:rsidRPr="00500A1E" w:rsidRDefault="00D511C1" w:rsidP="00D511C1">
      <w:pPr>
        <w:shd w:val="clear" w:color="auto" w:fill="EAEEEF"/>
        <w:spacing w:after="0" w:line="240" w:lineRule="auto"/>
        <w:jc w:val="center"/>
        <w:outlineLvl w:val="0"/>
        <w:rPr>
          <w:rFonts w:ascii="Times" w:eastAsia="Times New Roman" w:hAnsi="Times" w:cs="Times"/>
          <w:color w:val="6A6A6A"/>
          <w:kern w:val="36"/>
          <w:sz w:val="40"/>
          <w:szCs w:val="42"/>
          <w:lang w:eastAsia="tr-TR"/>
        </w:rPr>
      </w:pPr>
      <w:r w:rsidRPr="00500A1E">
        <w:rPr>
          <w:rFonts w:ascii="Times" w:eastAsia="Times New Roman" w:hAnsi="Times" w:cs="Times"/>
          <w:color w:val="6A6A6A"/>
          <w:kern w:val="36"/>
          <w:sz w:val="40"/>
          <w:szCs w:val="42"/>
          <w:lang w:eastAsia="tr-TR"/>
        </w:rPr>
        <w:t>Yabancı Diller Koordinatörlüğü</w:t>
      </w:r>
    </w:p>
    <w:p w14:paraId="2D063969" w14:textId="77777777" w:rsidR="00D511C1" w:rsidRPr="00500A1E" w:rsidRDefault="00D511C1" w:rsidP="00D511C1">
      <w:pPr>
        <w:shd w:val="clear" w:color="auto" w:fill="EAEEEF"/>
        <w:spacing w:after="0" w:line="240" w:lineRule="auto"/>
        <w:jc w:val="center"/>
        <w:outlineLvl w:val="2"/>
        <w:rPr>
          <w:rFonts w:ascii="Times" w:eastAsia="Times New Roman" w:hAnsi="Times" w:cs="Times"/>
          <w:color w:val="6A6A6A"/>
          <w:sz w:val="32"/>
          <w:szCs w:val="36"/>
          <w:lang w:eastAsia="tr-TR"/>
        </w:rPr>
      </w:pPr>
      <w:r w:rsidRPr="00500A1E">
        <w:rPr>
          <w:rFonts w:ascii="Times" w:eastAsia="Times New Roman" w:hAnsi="Times" w:cs="Times"/>
          <w:color w:val="6A6A6A"/>
          <w:sz w:val="32"/>
          <w:szCs w:val="36"/>
          <w:lang w:eastAsia="tr-TR"/>
        </w:rPr>
        <w:t>Yabancı Dil Kursları Ön Kayıt Formu</w:t>
      </w:r>
    </w:p>
    <w:p w14:paraId="62D53182" w14:textId="77777777" w:rsidR="00D511C1" w:rsidRDefault="00D511C1" w:rsidP="00D511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sz w:val="16"/>
          <w:szCs w:val="16"/>
          <w:lang w:eastAsia="tr-TR"/>
        </w:rPr>
      </w:pPr>
      <w:r w:rsidRPr="00A4078B">
        <w:rPr>
          <w:rFonts w:ascii="Arial" w:eastAsia="Times New Roman" w:hAnsi="Arial" w:cs="Arial"/>
          <w:vanish/>
          <w:color w:val="4472C4" w:themeColor="accent1"/>
          <w:sz w:val="16"/>
          <w:szCs w:val="16"/>
          <w:lang w:eastAsia="tr-TR"/>
        </w:rPr>
        <w:t>Top of Form</w:t>
      </w:r>
    </w:p>
    <w:p w14:paraId="27D92331" w14:textId="77777777" w:rsidR="00D511C1" w:rsidRDefault="00D511C1" w:rsidP="00D511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sz w:val="16"/>
          <w:szCs w:val="16"/>
          <w:lang w:eastAsia="tr-TR"/>
        </w:rPr>
      </w:pPr>
    </w:p>
    <w:p w14:paraId="5027D5E8" w14:textId="77777777" w:rsidR="00D511C1" w:rsidRPr="00A4078B" w:rsidRDefault="00D511C1" w:rsidP="00D511C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4472C4" w:themeColor="accent1"/>
          <w:sz w:val="16"/>
          <w:szCs w:val="16"/>
          <w:lang w:eastAsia="tr-TR"/>
        </w:rPr>
      </w:pPr>
    </w:p>
    <w:p w14:paraId="23460D95" w14:textId="77777777" w:rsidR="00D511C1" w:rsidRPr="00A4078B" w:rsidRDefault="00D511C1" w:rsidP="00D511C1">
      <w:pPr>
        <w:shd w:val="clear" w:color="auto" w:fill="FFFFFF"/>
        <w:spacing w:after="0" w:line="540" w:lineRule="atLeast"/>
        <w:outlineLvl w:val="2"/>
        <w:rPr>
          <w:rFonts w:ascii="Times" w:eastAsia="Times New Roman" w:hAnsi="Times" w:cs="Times"/>
          <w:color w:val="4472C4" w:themeColor="accent1"/>
          <w:sz w:val="32"/>
          <w:szCs w:val="36"/>
          <w:lang w:eastAsia="tr-TR"/>
        </w:rPr>
      </w:pPr>
      <w:r w:rsidRPr="00A4078B">
        <w:rPr>
          <w:rFonts w:ascii="FontAwesome" w:eastAsia="Times New Roman" w:hAnsi="FontAwesome" w:cs="Times"/>
          <w:color w:val="4472C4" w:themeColor="accent1"/>
          <w:sz w:val="32"/>
          <w:szCs w:val="36"/>
          <w:lang w:eastAsia="tr-TR"/>
        </w:rPr>
        <w:t>Ki</w:t>
      </w:r>
      <w:r w:rsidRPr="00A4078B">
        <w:rPr>
          <w:rFonts w:ascii="Cambria" w:eastAsia="Times New Roman" w:hAnsi="Cambria" w:cs="Cambria"/>
          <w:color w:val="4472C4" w:themeColor="accent1"/>
          <w:sz w:val="32"/>
          <w:szCs w:val="36"/>
          <w:lang w:eastAsia="tr-TR"/>
        </w:rPr>
        <w:t>ş</w:t>
      </w:r>
      <w:r w:rsidRPr="00A4078B">
        <w:rPr>
          <w:rFonts w:ascii="FontAwesome" w:eastAsia="Times New Roman" w:hAnsi="FontAwesome" w:cs="Times"/>
          <w:color w:val="4472C4" w:themeColor="accent1"/>
          <w:sz w:val="32"/>
          <w:szCs w:val="36"/>
          <w:lang w:eastAsia="tr-TR"/>
        </w:rPr>
        <w:t>isel Bilgiler</w:t>
      </w:r>
    </w:p>
    <w:p w14:paraId="5183E0F9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TC</w:t>
      </w:r>
      <w:proofErr w:type="gramEnd"/>
      <w:r>
        <w:t xml:space="preserve"> Kimlik Numarası:  </w:t>
      </w:r>
    </w:p>
    <w:p w14:paraId="4B5A941C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Adı:  </w:t>
      </w:r>
    </w:p>
    <w:p w14:paraId="6CF0E656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Soyadı: </w:t>
      </w:r>
    </w:p>
    <w:p w14:paraId="70C16E38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Cinsiyet: </w:t>
      </w:r>
    </w:p>
    <w:p w14:paraId="47AE59A6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Baba Adı: </w:t>
      </w:r>
    </w:p>
    <w:p w14:paraId="06B20029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Doğum Tarihi: </w:t>
      </w:r>
    </w:p>
    <w:p w14:paraId="75BCE9FA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Mesleği: </w:t>
      </w:r>
    </w:p>
    <w:p w14:paraId="6B6907CA" w14:textId="77777777" w:rsidR="00D511C1" w:rsidRDefault="00D511C1" w:rsidP="00D511C1">
      <w:pPr>
        <w:shd w:val="clear" w:color="auto" w:fill="FFFFFF"/>
        <w:spacing w:after="0" w:line="540" w:lineRule="atLeast"/>
        <w:outlineLvl w:val="2"/>
      </w:pPr>
      <w:r>
        <w:t xml:space="preserve"> </w:t>
      </w:r>
    </w:p>
    <w:p w14:paraId="375CC6D8" w14:textId="77777777" w:rsidR="00D511C1" w:rsidRPr="00A4078B" w:rsidRDefault="00D511C1" w:rsidP="00D511C1">
      <w:pPr>
        <w:shd w:val="clear" w:color="auto" w:fill="FFFFFF"/>
        <w:spacing w:after="0" w:line="540" w:lineRule="atLeast"/>
        <w:outlineLvl w:val="2"/>
        <w:rPr>
          <w:rFonts w:ascii="Times" w:eastAsia="Times New Roman" w:hAnsi="Times" w:cs="Times"/>
          <w:color w:val="4472C4" w:themeColor="accent1"/>
          <w:sz w:val="32"/>
          <w:szCs w:val="36"/>
          <w:lang w:eastAsia="tr-TR"/>
        </w:rPr>
      </w:pPr>
      <w:r w:rsidRPr="00A4078B">
        <w:rPr>
          <w:rFonts w:ascii="Cambria" w:eastAsia="Times New Roman" w:hAnsi="Cambria" w:cs="Cambria"/>
          <w:color w:val="4472C4" w:themeColor="accent1"/>
          <w:sz w:val="32"/>
          <w:szCs w:val="36"/>
          <w:lang w:eastAsia="tr-TR"/>
        </w:rPr>
        <w:t>İ</w:t>
      </w:r>
      <w:r w:rsidRPr="00A4078B">
        <w:rPr>
          <w:rFonts w:ascii="FontAwesome" w:eastAsia="Times New Roman" w:hAnsi="FontAwesome" w:cs="Times"/>
          <w:color w:val="4472C4" w:themeColor="accent1"/>
          <w:sz w:val="32"/>
          <w:szCs w:val="36"/>
          <w:lang w:eastAsia="tr-TR"/>
        </w:rPr>
        <w:t>leti</w:t>
      </w:r>
      <w:r w:rsidRPr="00A4078B">
        <w:rPr>
          <w:rFonts w:ascii="Cambria" w:eastAsia="Times New Roman" w:hAnsi="Cambria" w:cs="Cambria"/>
          <w:color w:val="4472C4" w:themeColor="accent1"/>
          <w:sz w:val="32"/>
          <w:szCs w:val="36"/>
          <w:lang w:eastAsia="tr-TR"/>
        </w:rPr>
        <w:t>ş</w:t>
      </w:r>
      <w:r w:rsidRPr="00A4078B">
        <w:rPr>
          <w:rFonts w:ascii="FontAwesome" w:eastAsia="Times New Roman" w:hAnsi="FontAwesome" w:cs="Times"/>
          <w:color w:val="4472C4" w:themeColor="accent1"/>
          <w:sz w:val="32"/>
          <w:szCs w:val="36"/>
          <w:lang w:eastAsia="tr-TR"/>
        </w:rPr>
        <w:t>im Bilgileri</w:t>
      </w:r>
    </w:p>
    <w:p w14:paraId="7D452D0C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Cep Telefonu: </w:t>
      </w:r>
    </w:p>
    <w:p w14:paraId="61DE2ABB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E-posta: </w:t>
      </w:r>
    </w:p>
    <w:p w14:paraId="231A2E10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Adres: </w:t>
      </w:r>
    </w:p>
    <w:p w14:paraId="3E65E564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Araç Plakası (var ise): </w:t>
      </w:r>
    </w:p>
    <w:p w14:paraId="661E1567" w14:textId="77777777" w:rsidR="00D511C1" w:rsidRDefault="00D511C1" w:rsidP="00D511C1">
      <w:pPr>
        <w:rPr>
          <w:rFonts w:ascii="Calibri" w:eastAsia="Times New Roman" w:hAnsi="Calibri" w:cs="Calibri"/>
          <w:color w:val="4472C4" w:themeColor="accent1"/>
          <w:sz w:val="32"/>
          <w:szCs w:val="36"/>
          <w:lang w:eastAsia="tr-TR"/>
        </w:rPr>
      </w:pPr>
    </w:p>
    <w:p w14:paraId="2B27F5B9" w14:textId="77777777" w:rsidR="00D511C1" w:rsidRDefault="00D511C1" w:rsidP="00D511C1">
      <w:pPr>
        <w:rPr>
          <w:rFonts w:ascii="FontAwesome" w:eastAsia="Times New Roman" w:hAnsi="FontAwesome" w:cs="Times"/>
          <w:color w:val="4472C4" w:themeColor="accent1"/>
          <w:sz w:val="32"/>
          <w:szCs w:val="36"/>
          <w:lang w:eastAsia="tr-TR"/>
        </w:rPr>
      </w:pPr>
      <w:r>
        <w:rPr>
          <w:rFonts w:ascii="Calibri" w:eastAsia="Times New Roman" w:hAnsi="Calibri" w:cs="Calibri"/>
          <w:color w:val="4472C4" w:themeColor="accent1"/>
          <w:sz w:val="32"/>
          <w:szCs w:val="36"/>
          <w:lang w:eastAsia="tr-TR"/>
        </w:rPr>
        <w:t xml:space="preserve">Kurs </w:t>
      </w:r>
      <w:r w:rsidRPr="00A4078B">
        <w:rPr>
          <w:rFonts w:ascii="FontAwesome" w:eastAsia="Times New Roman" w:hAnsi="FontAwesome" w:cs="Times"/>
          <w:color w:val="4472C4" w:themeColor="accent1"/>
          <w:sz w:val="32"/>
          <w:szCs w:val="36"/>
          <w:lang w:eastAsia="tr-TR"/>
        </w:rPr>
        <w:t>Bilgileri</w:t>
      </w:r>
    </w:p>
    <w:p w14:paraId="370A83DD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6E0F15">
        <w:rPr>
          <w:sz w:val="24"/>
        </w:rPr>
        <w:t xml:space="preserve">Katılmak İstediğiniz Kurs: </w:t>
      </w:r>
    </w:p>
    <w:p w14:paraId="29717DF8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Symbol" w:char="F094"/>
      </w:r>
      <w:r>
        <w:rPr>
          <w:sz w:val="24"/>
        </w:rPr>
        <w:t xml:space="preserve"> IELTS  </w:t>
      </w:r>
      <w:r>
        <w:rPr>
          <w:sz w:val="24"/>
        </w:rPr>
        <w:sym w:font="Symbol" w:char="F094"/>
      </w:r>
      <w:r>
        <w:rPr>
          <w:sz w:val="24"/>
        </w:rPr>
        <w:t xml:space="preserve"> TOEFL</w:t>
      </w:r>
    </w:p>
    <w:p w14:paraId="01FA4DEB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* Seviyeniz: </w:t>
      </w:r>
      <w:r>
        <w:rPr>
          <w:sz w:val="24"/>
        </w:rPr>
        <w:sym w:font="Symbol" w:char="F094"/>
      </w:r>
      <w:r>
        <w:rPr>
          <w:sz w:val="24"/>
        </w:rPr>
        <w:t xml:space="preserve"> A1  </w:t>
      </w:r>
      <w:r>
        <w:rPr>
          <w:sz w:val="24"/>
        </w:rPr>
        <w:sym w:font="Symbol" w:char="F094"/>
      </w:r>
      <w:r>
        <w:rPr>
          <w:sz w:val="24"/>
        </w:rPr>
        <w:t xml:space="preserve"> A2  </w:t>
      </w:r>
      <w:r>
        <w:rPr>
          <w:sz w:val="24"/>
        </w:rPr>
        <w:sym w:font="Symbol" w:char="F094"/>
      </w:r>
      <w:r>
        <w:rPr>
          <w:sz w:val="24"/>
        </w:rPr>
        <w:t xml:space="preserve"> B1  </w:t>
      </w:r>
      <w:r>
        <w:rPr>
          <w:sz w:val="24"/>
        </w:rPr>
        <w:sym w:font="Symbol" w:char="F094"/>
      </w:r>
      <w:r>
        <w:rPr>
          <w:sz w:val="24"/>
        </w:rPr>
        <w:t xml:space="preserve"> B2  </w:t>
      </w:r>
      <w:r>
        <w:rPr>
          <w:sz w:val="24"/>
        </w:rPr>
        <w:sym w:font="Symbol" w:char="F094"/>
      </w:r>
      <w:r>
        <w:rPr>
          <w:sz w:val="24"/>
        </w:rPr>
        <w:t xml:space="preserve"> C1  </w:t>
      </w:r>
      <w:r>
        <w:rPr>
          <w:sz w:val="24"/>
        </w:rPr>
        <w:sym w:font="Symbol" w:char="F094"/>
      </w:r>
      <w:r>
        <w:rPr>
          <w:sz w:val="24"/>
        </w:rPr>
        <w:t xml:space="preserve"> C2</w:t>
      </w:r>
    </w:p>
    <w:p w14:paraId="7A8BD409" w14:textId="77777777" w:rsidR="00D511C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Cs/>
          <w:color w:val="000000" w:themeColor="text1"/>
          <w:szCs w:val="21"/>
          <w:shd w:val="clear" w:color="auto" w:fill="FFFFFF"/>
        </w:rPr>
      </w:pPr>
      <w:r w:rsidRPr="006E0F15">
        <w:rPr>
          <w:rFonts w:ascii="Helvetica" w:hAnsi="Helvetica" w:cs="Helvetica"/>
          <w:bCs/>
          <w:color w:val="000000" w:themeColor="text1"/>
          <w:szCs w:val="21"/>
          <w:shd w:val="clear" w:color="auto" w:fill="FFFFFF"/>
        </w:rPr>
        <w:t xml:space="preserve">Daha önce herhangi bir ulusal ya da uluslararası yabancı dil sınavına girdiniz mi? </w:t>
      </w:r>
    </w:p>
    <w:p w14:paraId="615248CB" w14:textId="4D0D11F0" w:rsidR="00E52291" w:rsidRDefault="00D511C1" w:rsidP="00D51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Helvetica"/>
          <w:bCs/>
          <w:color w:val="000000" w:themeColor="text1"/>
          <w:szCs w:val="21"/>
          <w:shd w:val="clear" w:color="auto" w:fill="FFFFFF"/>
        </w:rPr>
      </w:pPr>
      <w:r>
        <w:rPr>
          <w:sz w:val="24"/>
        </w:rPr>
        <w:sym w:font="Symbol" w:char="F094"/>
      </w:r>
      <w:r>
        <w:rPr>
          <w:sz w:val="24"/>
        </w:rPr>
        <w:t xml:space="preserve"> </w:t>
      </w:r>
      <w:r w:rsidRPr="006E0F15">
        <w:rPr>
          <w:rFonts w:ascii="Helvetica" w:hAnsi="Helvetica" w:cs="Helvetica"/>
          <w:bCs/>
          <w:color w:val="000000" w:themeColor="text1"/>
          <w:szCs w:val="21"/>
          <w:shd w:val="clear" w:color="auto" w:fill="FFFFFF"/>
        </w:rPr>
        <w:t>Evet</w:t>
      </w:r>
      <w:r>
        <w:rPr>
          <w:rFonts w:ascii="Helvetica" w:hAnsi="Helvetica" w:cs="Helvetica"/>
          <w:bCs/>
          <w:color w:val="000000" w:themeColor="text1"/>
          <w:szCs w:val="21"/>
          <w:shd w:val="clear" w:color="auto" w:fill="FFFFFF"/>
        </w:rPr>
        <w:t xml:space="preserve">  </w:t>
      </w:r>
      <w:r>
        <w:rPr>
          <w:sz w:val="24"/>
        </w:rPr>
        <w:sym w:font="Symbol" w:char="F094"/>
      </w:r>
      <w:r>
        <w:rPr>
          <w:sz w:val="24"/>
        </w:rPr>
        <w:t xml:space="preserve"> </w:t>
      </w:r>
      <w:r w:rsidRPr="006E0F15">
        <w:rPr>
          <w:rFonts w:ascii="Helvetica" w:hAnsi="Helvetica" w:cs="Helvetica"/>
          <w:bCs/>
          <w:color w:val="000000" w:themeColor="text1"/>
          <w:szCs w:val="21"/>
          <w:shd w:val="clear" w:color="auto" w:fill="FFFFFF"/>
        </w:rPr>
        <w:t>Hayır</w:t>
      </w:r>
    </w:p>
    <w:p w14:paraId="0975F2A4" w14:textId="163ED513" w:rsidR="003C5336" w:rsidRPr="003C5336" w:rsidRDefault="003C5336" w:rsidP="003C53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>
        <w:rPr>
          <w:color w:val="000000" w:themeColor="text1"/>
          <w:sz w:val="28"/>
        </w:rPr>
        <w:t>*</w:t>
      </w:r>
      <w:bookmarkStart w:id="0" w:name="_Hlk27654417"/>
      <w:r w:rsidRPr="006E0F15">
        <w:rPr>
          <w:color w:val="000000" w:themeColor="text1"/>
          <w:sz w:val="20"/>
        </w:rPr>
        <w:t xml:space="preserve"> </w:t>
      </w:r>
      <w:r w:rsidRPr="006E0F15">
        <w:rPr>
          <w:rFonts w:ascii="Arial" w:eastAsia="Times New Roman" w:hAnsi="Arial" w:cs="Arial"/>
          <w:b/>
          <w:bCs/>
          <w:color w:val="555555"/>
          <w:sz w:val="20"/>
          <w:szCs w:val="24"/>
          <w:lang w:eastAsia="tr-TR"/>
        </w:rPr>
        <w:t>TOEFL/IELTS Programına katılmak için en az B1 seviyesinde olmak gereklidir.</w:t>
      </w:r>
      <w:bookmarkStart w:id="1" w:name="_GoBack"/>
      <w:bookmarkEnd w:id="0"/>
      <w:bookmarkEnd w:id="1"/>
    </w:p>
    <w:sectPr w:rsidR="003C5336" w:rsidRPr="003C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C1"/>
    <w:rsid w:val="003C5336"/>
    <w:rsid w:val="00D511C1"/>
    <w:rsid w:val="00E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3938"/>
  <w15:chartTrackingRefBased/>
  <w15:docId w15:val="{49ACDFFA-1ED2-4CF1-B858-8B665253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1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 HAMRET</dc:creator>
  <cp:keywords/>
  <dc:description/>
  <cp:lastModifiedBy>Dilay HAMRET</cp:lastModifiedBy>
  <cp:revision>2</cp:revision>
  <cp:lastPrinted>2019-12-19T09:59:00Z</cp:lastPrinted>
  <dcterms:created xsi:type="dcterms:W3CDTF">2019-12-19T09:59:00Z</dcterms:created>
  <dcterms:modified xsi:type="dcterms:W3CDTF">2019-12-19T10:30:00Z</dcterms:modified>
</cp:coreProperties>
</file>