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10C8E" w14:textId="3E16B4D3" w:rsidR="00442E7D" w:rsidRPr="00373D0B" w:rsidRDefault="00864778" w:rsidP="00373D0B">
      <w:pPr>
        <w:spacing w:after="0" w:line="360" w:lineRule="auto"/>
        <w:jc w:val="center"/>
        <w:rPr>
          <w:rFonts w:ascii="Cambria" w:hAnsi="Cambria"/>
          <w:b/>
          <w:bCs/>
          <w:color w:val="002060"/>
        </w:rPr>
      </w:pPr>
      <w:r w:rsidRPr="00373D0B">
        <w:rPr>
          <w:rFonts w:ascii="Cambria" w:hAnsi="Cambria"/>
          <w:b/>
          <w:bCs/>
          <w:color w:val="002060"/>
        </w:rPr>
        <w:t>LOKMAN HEKİM ÜNİVERSİTESİ TIP FAKÜLTESİ</w:t>
      </w:r>
      <w:r w:rsidR="00373D0B">
        <w:rPr>
          <w:rFonts w:ascii="Cambria" w:hAnsi="Cambria"/>
          <w:b/>
          <w:bCs/>
          <w:color w:val="002060"/>
        </w:rPr>
        <w:t xml:space="preserve"> </w:t>
      </w:r>
      <w:r w:rsidR="006D639D" w:rsidRPr="00373D0B">
        <w:rPr>
          <w:rFonts w:ascii="Cambria" w:hAnsi="Cambria"/>
          <w:b/>
          <w:bCs/>
          <w:color w:val="002060"/>
        </w:rPr>
        <w:t>SINAV</w:t>
      </w:r>
      <w:r w:rsidR="00406395" w:rsidRPr="00373D0B">
        <w:rPr>
          <w:rFonts w:ascii="Cambria" w:hAnsi="Cambria"/>
          <w:b/>
          <w:bCs/>
          <w:color w:val="002060"/>
        </w:rPr>
        <w:t xml:space="preserve"> </w:t>
      </w:r>
      <w:r w:rsidR="00835D55" w:rsidRPr="00373D0B">
        <w:rPr>
          <w:rFonts w:ascii="Cambria" w:hAnsi="Cambria"/>
          <w:b/>
          <w:bCs/>
          <w:color w:val="002060"/>
        </w:rPr>
        <w:t>SALON BAŞKANI</w:t>
      </w:r>
      <w:r w:rsidR="00406395" w:rsidRPr="00373D0B">
        <w:rPr>
          <w:rFonts w:ascii="Cambria" w:hAnsi="Cambria"/>
          <w:b/>
          <w:bCs/>
          <w:color w:val="002060"/>
        </w:rPr>
        <w:t xml:space="preserve"> </w:t>
      </w:r>
      <w:r w:rsidR="00442E7D" w:rsidRPr="00373D0B">
        <w:rPr>
          <w:rFonts w:ascii="Cambria" w:hAnsi="Cambria"/>
          <w:b/>
          <w:bCs/>
          <w:color w:val="002060"/>
        </w:rPr>
        <w:t>GÖREV AÇIKLAMASI</w:t>
      </w:r>
    </w:p>
    <w:p w14:paraId="24FBA67D" w14:textId="77777777" w:rsidR="0051553D" w:rsidRPr="00392B87" w:rsidRDefault="0051553D" w:rsidP="00835D55">
      <w:pPr>
        <w:spacing w:after="0" w:line="360" w:lineRule="auto"/>
        <w:jc w:val="center"/>
        <w:rPr>
          <w:rFonts w:ascii="Cambria" w:eastAsia="Times New Roman" w:hAnsi="Cambria" w:cs="Arial"/>
          <w:b/>
          <w:lang w:val="en-AU" w:eastAsia="tr-TR"/>
        </w:rPr>
      </w:pPr>
    </w:p>
    <w:p w14:paraId="511BF394" w14:textId="77777777" w:rsidR="0051553D" w:rsidRPr="00A36C45" w:rsidRDefault="0051553D" w:rsidP="00A36C45">
      <w:pPr>
        <w:numPr>
          <w:ilvl w:val="0"/>
          <w:numId w:val="1"/>
        </w:numPr>
        <w:spacing w:after="0" w:line="360" w:lineRule="auto"/>
        <w:jc w:val="both"/>
        <w:rPr>
          <w:rFonts w:ascii="Cambria" w:hAnsi="Cambria"/>
          <w:b/>
          <w:bCs/>
          <w:color w:val="002060"/>
        </w:rPr>
      </w:pPr>
      <w:r w:rsidRPr="00A36C45">
        <w:rPr>
          <w:rFonts w:ascii="Cambria" w:hAnsi="Cambria"/>
          <w:b/>
          <w:bCs/>
          <w:color w:val="002060"/>
        </w:rPr>
        <w:t>GÖREVİN ADI:</w:t>
      </w:r>
      <w:bookmarkStart w:id="0" w:name="_GoBack"/>
      <w:bookmarkEnd w:id="0"/>
    </w:p>
    <w:p w14:paraId="385C5ABE" w14:textId="12956692" w:rsidR="0051553D" w:rsidRPr="00392B87" w:rsidRDefault="0051553D" w:rsidP="00EE5752">
      <w:pPr>
        <w:spacing w:after="0" w:line="360" w:lineRule="auto"/>
        <w:ind w:left="360"/>
        <w:jc w:val="both"/>
        <w:rPr>
          <w:rFonts w:ascii="Cambria" w:hAnsi="Cambria" w:cs="Arial"/>
        </w:rPr>
      </w:pPr>
      <w:r w:rsidRPr="00392B87">
        <w:rPr>
          <w:rFonts w:ascii="Cambria" w:hAnsi="Cambria" w:cs="Arial"/>
        </w:rPr>
        <w:t xml:space="preserve">Lokman Hekim Üniversitesi Tıp Fakültesi </w:t>
      </w:r>
      <w:r w:rsidR="00EE5752" w:rsidRPr="00392B87">
        <w:rPr>
          <w:rFonts w:ascii="Cambria" w:hAnsi="Cambria" w:cs="Arial"/>
        </w:rPr>
        <w:t>Sınav</w:t>
      </w:r>
      <w:r w:rsidR="00406395" w:rsidRPr="00392B87">
        <w:rPr>
          <w:rFonts w:ascii="Cambria" w:hAnsi="Cambria" w:cs="Arial"/>
        </w:rPr>
        <w:t>ları</w:t>
      </w:r>
      <w:r w:rsidR="00EE5752" w:rsidRPr="00392B87">
        <w:rPr>
          <w:rFonts w:ascii="Cambria" w:hAnsi="Cambria" w:cs="Arial"/>
        </w:rPr>
        <w:t xml:space="preserve"> Salon Başkanı</w:t>
      </w:r>
    </w:p>
    <w:p w14:paraId="4A120D08" w14:textId="77777777" w:rsidR="0051553D" w:rsidRPr="00392B87" w:rsidRDefault="0051553D" w:rsidP="00EE5752">
      <w:pPr>
        <w:spacing w:after="0" w:line="360" w:lineRule="auto"/>
        <w:ind w:left="360"/>
        <w:jc w:val="both"/>
        <w:rPr>
          <w:rFonts w:ascii="Cambria" w:hAnsi="Cambria" w:cs="Arial"/>
        </w:rPr>
      </w:pPr>
    </w:p>
    <w:p w14:paraId="318AB5DD" w14:textId="77777777" w:rsidR="0051553D" w:rsidRPr="00A36C45" w:rsidRDefault="0051553D" w:rsidP="00EE5752">
      <w:pPr>
        <w:numPr>
          <w:ilvl w:val="0"/>
          <w:numId w:val="1"/>
        </w:numPr>
        <w:spacing w:after="0" w:line="360" w:lineRule="auto"/>
        <w:jc w:val="both"/>
        <w:rPr>
          <w:rFonts w:ascii="Cambria" w:hAnsi="Cambria"/>
          <w:b/>
          <w:bCs/>
          <w:color w:val="002060"/>
        </w:rPr>
      </w:pPr>
      <w:r w:rsidRPr="00A36C45">
        <w:rPr>
          <w:rFonts w:ascii="Cambria" w:hAnsi="Cambria"/>
          <w:b/>
          <w:bCs/>
          <w:color w:val="002060"/>
        </w:rPr>
        <w:t>GÖREVİN TANIMI:</w:t>
      </w:r>
    </w:p>
    <w:p w14:paraId="316F9D7A" w14:textId="3EF6C7D0" w:rsidR="0051553D" w:rsidRPr="00392B87" w:rsidRDefault="0051553D" w:rsidP="00EE5752">
      <w:pPr>
        <w:spacing w:after="0" w:line="360" w:lineRule="auto"/>
        <w:ind w:left="360"/>
        <w:jc w:val="both"/>
        <w:rPr>
          <w:rFonts w:ascii="Cambria" w:hAnsi="Cambria" w:cs="Arial"/>
        </w:rPr>
      </w:pPr>
      <w:r w:rsidRPr="00392B87">
        <w:rPr>
          <w:rFonts w:ascii="Cambria" w:hAnsi="Cambria" w:cs="Arial"/>
        </w:rPr>
        <w:t>Tıpta mezuniyet öncesi eğitim program</w:t>
      </w:r>
      <w:r w:rsidR="00835D55" w:rsidRPr="00392B87">
        <w:rPr>
          <w:rFonts w:ascii="Cambria" w:hAnsi="Cambria" w:cs="Arial"/>
        </w:rPr>
        <w:t>ında</w:t>
      </w:r>
      <w:r w:rsidR="00722FEE" w:rsidRPr="00392B87">
        <w:rPr>
          <w:rFonts w:ascii="Cambria" w:hAnsi="Cambria" w:cs="Arial"/>
        </w:rPr>
        <w:t xml:space="preserve"> </w:t>
      </w:r>
      <w:r w:rsidR="00406395" w:rsidRPr="00392B87">
        <w:rPr>
          <w:rFonts w:ascii="Cambria" w:hAnsi="Cambria" w:cs="Arial"/>
        </w:rPr>
        <w:t>yer alan tüm sınavlarda,</w:t>
      </w:r>
      <w:r w:rsidR="00EE5752" w:rsidRPr="00392B87">
        <w:rPr>
          <w:rFonts w:ascii="Cambria" w:hAnsi="Cambria" w:cs="Arial"/>
        </w:rPr>
        <w:t xml:space="preserve"> </w:t>
      </w:r>
      <w:r w:rsidR="00406395" w:rsidRPr="00392B87">
        <w:rPr>
          <w:rFonts w:ascii="Cambria" w:hAnsi="Cambria" w:cs="Arial"/>
        </w:rPr>
        <w:t>görevlendirildiği</w:t>
      </w:r>
      <w:r w:rsidR="00EE5752" w:rsidRPr="00392B87">
        <w:rPr>
          <w:rFonts w:ascii="Cambria" w:hAnsi="Cambria" w:cs="Arial"/>
        </w:rPr>
        <w:t xml:space="preserve"> </w:t>
      </w:r>
      <w:r w:rsidR="00722FEE" w:rsidRPr="00392B87">
        <w:rPr>
          <w:rFonts w:ascii="Cambria" w:hAnsi="Cambria" w:cs="Arial"/>
        </w:rPr>
        <w:t xml:space="preserve">sınav </w:t>
      </w:r>
      <w:r w:rsidR="00EE5752" w:rsidRPr="00392B87">
        <w:rPr>
          <w:rFonts w:ascii="Cambria" w:hAnsi="Cambria" w:cs="Arial"/>
        </w:rPr>
        <w:t>salon</w:t>
      </w:r>
      <w:r w:rsidR="00722FEE" w:rsidRPr="00392B87">
        <w:rPr>
          <w:rFonts w:ascii="Cambria" w:hAnsi="Cambria" w:cs="Arial"/>
        </w:rPr>
        <w:t>un</w:t>
      </w:r>
      <w:r w:rsidR="00406395" w:rsidRPr="00392B87">
        <w:rPr>
          <w:rFonts w:ascii="Cambria" w:hAnsi="Cambria" w:cs="Arial"/>
        </w:rPr>
        <w:t>d</w:t>
      </w:r>
      <w:r w:rsidR="00EE5752" w:rsidRPr="00392B87">
        <w:rPr>
          <w:rFonts w:ascii="Cambria" w:hAnsi="Cambria" w:cs="Arial"/>
        </w:rPr>
        <w:t xml:space="preserve">a başkanlık </w:t>
      </w:r>
      <w:r w:rsidR="00406395" w:rsidRPr="00392B87">
        <w:rPr>
          <w:rFonts w:ascii="Cambria" w:hAnsi="Cambria" w:cs="Arial"/>
        </w:rPr>
        <w:t xml:space="preserve">görevini yürüten, </w:t>
      </w:r>
      <w:r w:rsidRPr="00392B87">
        <w:rPr>
          <w:rFonts w:ascii="Cambria" w:hAnsi="Cambria" w:cs="Arial"/>
        </w:rPr>
        <w:t>üniversite akademik kadrosunda yer alan öğretim üyesi</w:t>
      </w:r>
      <w:r w:rsidR="00276755" w:rsidRPr="00392B87">
        <w:rPr>
          <w:rFonts w:ascii="Cambria" w:hAnsi="Cambria" w:cs="Arial"/>
        </w:rPr>
        <w:t>/görevlisidir.</w:t>
      </w:r>
    </w:p>
    <w:p w14:paraId="21F92205" w14:textId="77777777" w:rsidR="0051553D" w:rsidRPr="00392B87" w:rsidRDefault="0051553D" w:rsidP="00EE5752">
      <w:pPr>
        <w:spacing w:after="0" w:line="360" w:lineRule="auto"/>
        <w:ind w:left="360"/>
        <w:jc w:val="both"/>
        <w:rPr>
          <w:rFonts w:ascii="Cambria" w:hAnsi="Cambria" w:cs="Arial"/>
        </w:rPr>
      </w:pPr>
    </w:p>
    <w:p w14:paraId="6D9AE557" w14:textId="77777777" w:rsidR="0051553D" w:rsidRPr="00A36C45" w:rsidRDefault="0051553D" w:rsidP="00EE5752">
      <w:pPr>
        <w:numPr>
          <w:ilvl w:val="0"/>
          <w:numId w:val="1"/>
        </w:numPr>
        <w:spacing w:after="0" w:line="360" w:lineRule="auto"/>
        <w:jc w:val="both"/>
        <w:rPr>
          <w:rFonts w:ascii="Cambria" w:hAnsi="Cambria"/>
          <w:b/>
          <w:bCs/>
          <w:color w:val="002060"/>
        </w:rPr>
      </w:pPr>
      <w:r w:rsidRPr="00A36C45">
        <w:rPr>
          <w:rFonts w:ascii="Cambria" w:hAnsi="Cambria"/>
          <w:b/>
          <w:bCs/>
          <w:color w:val="002060"/>
        </w:rPr>
        <w:t>GÖREVİN KAPSAMI:</w:t>
      </w:r>
    </w:p>
    <w:p w14:paraId="6A5D3E67" w14:textId="544F6A07" w:rsidR="0051553D" w:rsidRPr="00392B87" w:rsidRDefault="000C69BC" w:rsidP="00EE5752">
      <w:pPr>
        <w:pStyle w:val="GvdeMetniGirintisi"/>
        <w:spacing w:line="360" w:lineRule="auto"/>
        <w:jc w:val="both"/>
        <w:rPr>
          <w:rFonts w:ascii="Cambria" w:hAnsi="Cambria" w:cs="Arial"/>
          <w:sz w:val="22"/>
          <w:szCs w:val="22"/>
        </w:rPr>
      </w:pPr>
      <w:r w:rsidRPr="00392B87">
        <w:rPr>
          <w:rFonts w:ascii="Cambria" w:hAnsi="Cambria" w:cs="Arial"/>
          <w:sz w:val="22"/>
          <w:szCs w:val="22"/>
        </w:rPr>
        <w:t xml:space="preserve">Dekanlığın </w:t>
      </w:r>
      <w:r w:rsidR="0079116F" w:rsidRPr="00392B87">
        <w:rPr>
          <w:rFonts w:ascii="Cambria" w:hAnsi="Cambria" w:cs="Arial"/>
          <w:sz w:val="22"/>
          <w:szCs w:val="22"/>
        </w:rPr>
        <w:t>görevlendirmesi ile</w:t>
      </w:r>
      <w:r w:rsidRPr="00392B87">
        <w:rPr>
          <w:rFonts w:ascii="Cambria" w:hAnsi="Cambria" w:cs="Arial"/>
          <w:sz w:val="22"/>
          <w:szCs w:val="22"/>
        </w:rPr>
        <w:t xml:space="preserve"> </w:t>
      </w:r>
      <w:r w:rsidR="0079116F" w:rsidRPr="00392B87">
        <w:rPr>
          <w:rFonts w:ascii="Cambria" w:hAnsi="Cambria" w:cs="Arial"/>
          <w:sz w:val="22"/>
          <w:szCs w:val="22"/>
        </w:rPr>
        <w:t>öğretim üye/görevlilerine verilen, sınav güvenliğinin sağlanması</w:t>
      </w:r>
      <w:r w:rsidR="0079116F" w:rsidRPr="00392B87">
        <w:rPr>
          <w:rFonts w:ascii="Cambria" w:hAnsi="Cambria" w:cs="Arial"/>
          <w:sz w:val="22"/>
          <w:szCs w:val="22"/>
          <w:lang w:val="de-DE"/>
        </w:rPr>
        <w:t xml:space="preserve"> </w:t>
      </w:r>
      <w:proofErr w:type="spellStart"/>
      <w:r w:rsidR="0079116F" w:rsidRPr="00392B87">
        <w:rPr>
          <w:rFonts w:ascii="Cambria" w:hAnsi="Cambria" w:cs="Arial"/>
          <w:sz w:val="22"/>
          <w:szCs w:val="22"/>
          <w:lang w:val="de-DE"/>
        </w:rPr>
        <w:t>ve</w:t>
      </w:r>
      <w:proofErr w:type="spellEnd"/>
      <w:r w:rsidR="0079116F" w:rsidRPr="00392B87">
        <w:rPr>
          <w:rFonts w:ascii="Cambria" w:hAnsi="Cambria" w:cs="Arial"/>
          <w:sz w:val="22"/>
          <w:szCs w:val="22"/>
          <w:lang w:val="de-DE"/>
        </w:rPr>
        <w:t xml:space="preserve"> </w:t>
      </w:r>
      <w:proofErr w:type="spellStart"/>
      <w:r w:rsidR="005E0F41" w:rsidRPr="00392B87">
        <w:rPr>
          <w:rFonts w:ascii="Cambria" w:hAnsi="Cambria" w:cs="Arial"/>
          <w:sz w:val="22"/>
          <w:szCs w:val="22"/>
          <w:lang w:val="de-DE"/>
        </w:rPr>
        <w:t>sınavın</w:t>
      </w:r>
      <w:proofErr w:type="spellEnd"/>
      <w:r w:rsidR="005E0F41" w:rsidRPr="00392B87">
        <w:rPr>
          <w:rFonts w:ascii="Cambria" w:hAnsi="Cambria" w:cs="Arial"/>
          <w:sz w:val="22"/>
          <w:szCs w:val="22"/>
          <w:lang w:val="de-DE"/>
        </w:rPr>
        <w:t xml:space="preserve"> </w:t>
      </w:r>
      <w:r w:rsidR="0079116F" w:rsidRPr="00392B87">
        <w:rPr>
          <w:rFonts w:ascii="Cambria" w:hAnsi="Cambria" w:cs="Arial"/>
          <w:sz w:val="22"/>
          <w:szCs w:val="22"/>
        </w:rPr>
        <w:t>kurallara uygun biçimde</w:t>
      </w:r>
      <w:r w:rsidR="0079116F" w:rsidRPr="00392B87">
        <w:rPr>
          <w:rFonts w:ascii="Cambria" w:hAnsi="Cambria" w:cs="Arial"/>
          <w:sz w:val="22"/>
          <w:szCs w:val="22"/>
          <w:lang w:val="de-DE"/>
        </w:rPr>
        <w:t xml:space="preserve"> </w:t>
      </w:r>
      <w:proofErr w:type="spellStart"/>
      <w:r w:rsidR="005E0F41" w:rsidRPr="00392B87">
        <w:rPr>
          <w:rFonts w:ascii="Cambria" w:hAnsi="Cambria" w:cs="Arial"/>
          <w:sz w:val="22"/>
          <w:szCs w:val="22"/>
          <w:lang w:val="de-DE"/>
        </w:rPr>
        <w:t>yürütülmesi</w:t>
      </w:r>
      <w:proofErr w:type="spellEnd"/>
      <w:r w:rsidR="005E0F41" w:rsidRPr="00392B87">
        <w:rPr>
          <w:rFonts w:ascii="Cambria" w:hAnsi="Cambria" w:cs="Arial"/>
          <w:sz w:val="22"/>
          <w:szCs w:val="22"/>
          <w:lang w:val="de-DE"/>
        </w:rPr>
        <w:t xml:space="preserve"> </w:t>
      </w:r>
      <w:r w:rsidR="0051553D" w:rsidRPr="00392B87">
        <w:rPr>
          <w:rFonts w:ascii="Cambria" w:hAnsi="Cambria" w:cs="Arial"/>
          <w:sz w:val="22"/>
          <w:szCs w:val="22"/>
        </w:rPr>
        <w:t>sorumluluğu</w:t>
      </w:r>
      <w:r w:rsidRPr="00392B87">
        <w:rPr>
          <w:rFonts w:ascii="Cambria" w:hAnsi="Cambria" w:cs="Arial"/>
          <w:sz w:val="22"/>
          <w:szCs w:val="22"/>
        </w:rPr>
        <w:t>dur.</w:t>
      </w:r>
    </w:p>
    <w:p w14:paraId="162FE2BE" w14:textId="77777777" w:rsidR="0051553D" w:rsidRPr="00A36C45" w:rsidRDefault="0051553D" w:rsidP="00EE5752">
      <w:pPr>
        <w:pStyle w:val="GvdeMetniGirintisi"/>
        <w:spacing w:line="360" w:lineRule="auto"/>
        <w:jc w:val="both"/>
        <w:rPr>
          <w:rFonts w:ascii="Cambria" w:eastAsiaTheme="minorHAnsi" w:hAnsi="Cambria" w:cstheme="minorBidi"/>
          <w:b/>
          <w:bCs/>
          <w:color w:val="002060"/>
          <w:sz w:val="22"/>
          <w:szCs w:val="22"/>
          <w:lang w:eastAsia="en-US"/>
        </w:rPr>
      </w:pPr>
    </w:p>
    <w:p w14:paraId="461A4706" w14:textId="77777777" w:rsidR="0051553D" w:rsidRPr="00A36C45" w:rsidRDefault="0051553D" w:rsidP="00EE5752">
      <w:pPr>
        <w:numPr>
          <w:ilvl w:val="0"/>
          <w:numId w:val="1"/>
        </w:numPr>
        <w:spacing w:after="0" w:line="360" w:lineRule="auto"/>
        <w:jc w:val="both"/>
        <w:rPr>
          <w:rFonts w:ascii="Cambria" w:hAnsi="Cambria"/>
          <w:b/>
          <w:bCs/>
          <w:color w:val="002060"/>
        </w:rPr>
      </w:pPr>
      <w:r w:rsidRPr="00A36C45">
        <w:rPr>
          <w:rFonts w:ascii="Cambria" w:hAnsi="Cambria"/>
          <w:b/>
          <w:bCs/>
          <w:color w:val="002060"/>
        </w:rPr>
        <w:t>GÖREVLERİ</w:t>
      </w:r>
      <w:r w:rsidR="00145B5D" w:rsidRPr="00A36C45">
        <w:rPr>
          <w:rFonts w:ascii="Cambria" w:hAnsi="Cambria"/>
          <w:b/>
          <w:bCs/>
          <w:color w:val="002060"/>
        </w:rPr>
        <w:t>:</w:t>
      </w:r>
    </w:p>
    <w:p w14:paraId="75410DFF" w14:textId="7A563510" w:rsidR="0051553D" w:rsidRPr="00392B87" w:rsidRDefault="00C360CF" w:rsidP="00EE5752">
      <w:pPr>
        <w:numPr>
          <w:ilvl w:val="0"/>
          <w:numId w:val="2"/>
        </w:numPr>
        <w:spacing w:after="0" w:line="360" w:lineRule="auto"/>
        <w:jc w:val="both"/>
        <w:rPr>
          <w:rFonts w:ascii="Cambria" w:hAnsi="Cambria" w:cs="Arial"/>
        </w:rPr>
      </w:pPr>
      <w:r w:rsidRPr="00392B87">
        <w:rPr>
          <w:rFonts w:ascii="Cambria" w:hAnsi="Cambria" w:cs="Arial"/>
        </w:rPr>
        <w:t xml:space="preserve">Salon </w:t>
      </w:r>
      <w:r w:rsidR="00835D55" w:rsidRPr="00392B87">
        <w:rPr>
          <w:rFonts w:ascii="Cambria" w:hAnsi="Cambria" w:cs="Arial"/>
        </w:rPr>
        <w:t>b</w:t>
      </w:r>
      <w:r w:rsidR="00E407E0" w:rsidRPr="00392B87">
        <w:rPr>
          <w:rFonts w:ascii="Cambria" w:hAnsi="Cambria" w:cs="Arial"/>
        </w:rPr>
        <w:t xml:space="preserve">aşkanı sınavdan </w:t>
      </w:r>
      <w:r w:rsidR="000C69BC" w:rsidRPr="00392B87">
        <w:rPr>
          <w:rFonts w:ascii="Cambria" w:hAnsi="Cambria" w:cs="Arial"/>
        </w:rPr>
        <w:t>30</w:t>
      </w:r>
      <w:r w:rsidR="00E407E0" w:rsidRPr="00392B87">
        <w:rPr>
          <w:rFonts w:ascii="Cambria" w:hAnsi="Cambria" w:cs="Arial"/>
        </w:rPr>
        <w:t xml:space="preserve"> (</w:t>
      </w:r>
      <w:r w:rsidR="00ED17FB" w:rsidRPr="00392B87">
        <w:rPr>
          <w:rFonts w:ascii="Cambria" w:hAnsi="Cambria" w:cs="Arial"/>
        </w:rPr>
        <w:t>o</w:t>
      </w:r>
      <w:r w:rsidR="000C69BC" w:rsidRPr="00392B87">
        <w:rPr>
          <w:rFonts w:ascii="Cambria" w:hAnsi="Cambria" w:cs="Arial"/>
        </w:rPr>
        <w:t>tuz</w:t>
      </w:r>
      <w:r w:rsidR="00E407E0" w:rsidRPr="00392B87">
        <w:rPr>
          <w:rFonts w:ascii="Cambria" w:hAnsi="Cambria" w:cs="Arial"/>
        </w:rPr>
        <w:t>) dakika</w:t>
      </w:r>
      <w:r w:rsidR="00EE5752" w:rsidRPr="00392B87">
        <w:rPr>
          <w:rFonts w:ascii="Cambria" w:hAnsi="Cambria" w:cs="Arial"/>
        </w:rPr>
        <w:t xml:space="preserve"> önce </w:t>
      </w:r>
      <w:r w:rsidR="00803D57" w:rsidRPr="00392B87">
        <w:rPr>
          <w:rFonts w:ascii="Cambria" w:hAnsi="Cambria" w:cs="Arial"/>
        </w:rPr>
        <w:t>dönem koordinatörlüğünden</w:t>
      </w:r>
      <w:r w:rsidR="00EE5752" w:rsidRPr="00392B87">
        <w:rPr>
          <w:rFonts w:ascii="Cambria" w:hAnsi="Cambria" w:cs="Arial"/>
        </w:rPr>
        <w:t xml:space="preserve"> sınav evrakını teslim alır.</w:t>
      </w:r>
    </w:p>
    <w:p w14:paraId="5BC2EB91" w14:textId="493B5FBA" w:rsidR="00EE5752" w:rsidRPr="00392B87" w:rsidRDefault="005E0F41" w:rsidP="00EE5752">
      <w:pPr>
        <w:numPr>
          <w:ilvl w:val="0"/>
          <w:numId w:val="2"/>
        </w:numPr>
        <w:spacing w:after="0" w:line="360" w:lineRule="auto"/>
        <w:jc w:val="both"/>
        <w:rPr>
          <w:rFonts w:ascii="Cambria" w:hAnsi="Cambria" w:cs="Arial"/>
        </w:rPr>
      </w:pPr>
      <w:r w:rsidRPr="00392B87">
        <w:rPr>
          <w:rFonts w:ascii="Cambria" w:hAnsi="Cambria" w:cs="Arial"/>
        </w:rPr>
        <w:t>Başkanı olduğu salonda</w:t>
      </w:r>
      <w:r w:rsidR="00EE5752" w:rsidRPr="00392B87">
        <w:rPr>
          <w:rFonts w:ascii="Cambria" w:hAnsi="Cambria" w:cs="Arial"/>
        </w:rPr>
        <w:t xml:space="preserve"> sınava girecek öğrenci</w:t>
      </w:r>
      <w:r w:rsidRPr="00392B87">
        <w:rPr>
          <w:rFonts w:ascii="Cambria" w:hAnsi="Cambria" w:cs="Arial"/>
        </w:rPr>
        <w:t>lere ait listenin</w:t>
      </w:r>
      <w:r w:rsidR="00EE5752" w:rsidRPr="00392B87">
        <w:rPr>
          <w:rFonts w:ascii="Cambria" w:hAnsi="Cambria" w:cs="Arial"/>
        </w:rPr>
        <w:t xml:space="preserve"> </w:t>
      </w:r>
      <w:r w:rsidR="008255D2" w:rsidRPr="00392B87">
        <w:rPr>
          <w:rFonts w:ascii="Cambria" w:hAnsi="Cambria" w:cs="Arial"/>
        </w:rPr>
        <w:t xml:space="preserve">sınavdan </w:t>
      </w:r>
      <w:r w:rsidR="00ED17FB" w:rsidRPr="00392B87">
        <w:rPr>
          <w:rFonts w:ascii="Cambria" w:hAnsi="Cambria" w:cs="Arial"/>
        </w:rPr>
        <w:t>1</w:t>
      </w:r>
      <w:r w:rsidR="000C69BC" w:rsidRPr="00392B87">
        <w:rPr>
          <w:rFonts w:ascii="Cambria" w:hAnsi="Cambria" w:cs="Arial"/>
        </w:rPr>
        <w:t>5</w:t>
      </w:r>
      <w:r w:rsidR="00835D55" w:rsidRPr="00392B87">
        <w:rPr>
          <w:rFonts w:ascii="Cambria" w:hAnsi="Cambria" w:cs="Arial"/>
        </w:rPr>
        <w:t xml:space="preserve"> (</w:t>
      </w:r>
      <w:r w:rsidR="00ED17FB" w:rsidRPr="00392B87">
        <w:rPr>
          <w:rFonts w:ascii="Cambria" w:hAnsi="Cambria" w:cs="Arial"/>
        </w:rPr>
        <w:t>on</w:t>
      </w:r>
      <w:r w:rsidR="000C69BC" w:rsidRPr="00392B87">
        <w:rPr>
          <w:rFonts w:ascii="Cambria" w:hAnsi="Cambria" w:cs="Arial"/>
        </w:rPr>
        <w:t xml:space="preserve"> beş</w:t>
      </w:r>
      <w:r w:rsidR="00835D55" w:rsidRPr="00392B87">
        <w:rPr>
          <w:rFonts w:ascii="Cambria" w:hAnsi="Cambria" w:cs="Arial"/>
        </w:rPr>
        <w:t xml:space="preserve">) </w:t>
      </w:r>
      <w:r w:rsidR="008255D2" w:rsidRPr="00392B87">
        <w:rPr>
          <w:rFonts w:ascii="Cambria" w:hAnsi="Cambria" w:cs="Arial"/>
        </w:rPr>
        <w:t xml:space="preserve">dakika önce </w:t>
      </w:r>
      <w:r w:rsidR="00EE5752" w:rsidRPr="00392B87">
        <w:rPr>
          <w:rFonts w:ascii="Cambria" w:hAnsi="Cambria" w:cs="Arial"/>
        </w:rPr>
        <w:t>salon kap</w:t>
      </w:r>
      <w:r w:rsidRPr="00392B87">
        <w:rPr>
          <w:rFonts w:ascii="Cambria" w:hAnsi="Cambria" w:cs="Arial"/>
        </w:rPr>
        <w:t>ısına</w:t>
      </w:r>
      <w:r w:rsidR="008255D2" w:rsidRPr="00392B87">
        <w:rPr>
          <w:rFonts w:ascii="Cambria" w:hAnsi="Cambria" w:cs="Arial"/>
        </w:rPr>
        <w:t xml:space="preserve"> asılmasını sağlar.</w:t>
      </w:r>
    </w:p>
    <w:p w14:paraId="5FD4044C" w14:textId="77777777" w:rsidR="00EE5752" w:rsidRPr="00392B87" w:rsidRDefault="005E0F41" w:rsidP="00EE5752">
      <w:pPr>
        <w:numPr>
          <w:ilvl w:val="0"/>
          <w:numId w:val="2"/>
        </w:numPr>
        <w:spacing w:after="0" w:line="360" w:lineRule="auto"/>
        <w:jc w:val="both"/>
        <w:rPr>
          <w:rFonts w:ascii="Cambria" w:hAnsi="Cambria" w:cs="Arial"/>
        </w:rPr>
      </w:pPr>
      <w:r w:rsidRPr="00392B87">
        <w:rPr>
          <w:rFonts w:ascii="Cambria" w:hAnsi="Cambria" w:cs="Arial"/>
        </w:rPr>
        <w:t>Sınavdan 1</w:t>
      </w:r>
      <w:r w:rsidR="00ED17FB" w:rsidRPr="00392B87">
        <w:rPr>
          <w:rFonts w:ascii="Cambria" w:hAnsi="Cambria" w:cs="Arial"/>
        </w:rPr>
        <w:t>0</w:t>
      </w:r>
      <w:r w:rsidRPr="00392B87">
        <w:rPr>
          <w:rFonts w:ascii="Cambria" w:hAnsi="Cambria" w:cs="Arial"/>
        </w:rPr>
        <w:t xml:space="preserve"> </w:t>
      </w:r>
      <w:r w:rsidR="00A465A8" w:rsidRPr="00392B87">
        <w:rPr>
          <w:rFonts w:ascii="Cambria" w:hAnsi="Cambria" w:cs="Arial"/>
        </w:rPr>
        <w:t xml:space="preserve">(on) </w:t>
      </w:r>
      <w:r w:rsidRPr="00392B87">
        <w:rPr>
          <w:rFonts w:ascii="Cambria" w:hAnsi="Cambria" w:cs="Arial"/>
        </w:rPr>
        <w:t>dakika önce</w:t>
      </w:r>
      <w:r w:rsidR="00EE5752" w:rsidRPr="00392B87">
        <w:rPr>
          <w:rFonts w:ascii="Cambria" w:hAnsi="Cambria" w:cs="Arial"/>
        </w:rPr>
        <w:t xml:space="preserve"> öğrencilerin </w:t>
      </w:r>
      <w:r w:rsidRPr="00392B87">
        <w:rPr>
          <w:rFonts w:ascii="Cambria" w:hAnsi="Cambria" w:cs="Arial"/>
        </w:rPr>
        <w:t xml:space="preserve">salona alınarak </w:t>
      </w:r>
      <w:r w:rsidR="00EE5752" w:rsidRPr="00392B87">
        <w:rPr>
          <w:rFonts w:ascii="Cambria" w:hAnsi="Cambria" w:cs="Arial"/>
        </w:rPr>
        <w:t>uygun yerlere yerleşmesini sağlar.</w:t>
      </w:r>
    </w:p>
    <w:p w14:paraId="63B5C3A7" w14:textId="77777777" w:rsidR="005E0F41" w:rsidRPr="00392B87" w:rsidRDefault="005E0F41" w:rsidP="00EE5752">
      <w:pPr>
        <w:numPr>
          <w:ilvl w:val="0"/>
          <w:numId w:val="2"/>
        </w:numPr>
        <w:spacing w:after="0" w:line="360" w:lineRule="auto"/>
        <w:jc w:val="both"/>
        <w:rPr>
          <w:rFonts w:ascii="Cambria" w:hAnsi="Cambria" w:cs="Arial"/>
        </w:rPr>
      </w:pPr>
      <w:r w:rsidRPr="00392B87">
        <w:rPr>
          <w:rFonts w:ascii="Cambria" w:hAnsi="Cambria" w:cs="Arial"/>
        </w:rPr>
        <w:t xml:space="preserve">Sınavın ilk 30 (otuz) ve son </w:t>
      </w:r>
      <w:r w:rsidR="00835D55" w:rsidRPr="00392B87">
        <w:rPr>
          <w:rFonts w:ascii="Cambria" w:hAnsi="Cambria" w:cs="Arial"/>
        </w:rPr>
        <w:t>10</w:t>
      </w:r>
      <w:r w:rsidRPr="00392B87">
        <w:rPr>
          <w:rFonts w:ascii="Cambria" w:hAnsi="Cambria" w:cs="Arial"/>
        </w:rPr>
        <w:t xml:space="preserve"> (on) dakikası öğrencilerin salondan çıkmasını engeller.</w:t>
      </w:r>
    </w:p>
    <w:p w14:paraId="4F1FDB06" w14:textId="77777777" w:rsidR="00C360CF" w:rsidRPr="00392B87" w:rsidRDefault="00C360CF" w:rsidP="00EE5752">
      <w:pPr>
        <w:numPr>
          <w:ilvl w:val="0"/>
          <w:numId w:val="2"/>
        </w:numPr>
        <w:spacing w:after="0" w:line="360" w:lineRule="auto"/>
        <w:jc w:val="both"/>
        <w:rPr>
          <w:rFonts w:ascii="Cambria" w:hAnsi="Cambria" w:cs="Arial"/>
        </w:rPr>
      </w:pPr>
      <w:r w:rsidRPr="00392B87">
        <w:rPr>
          <w:rFonts w:ascii="Cambria" w:hAnsi="Cambria" w:cs="Arial"/>
        </w:rPr>
        <w:t>Sınav başlamadan önce soru kitapçığındaki açıklamaları okuyarak anlaşılmasını sağlar.</w:t>
      </w:r>
    </w:p>
    <w:p w14:paraId="14224A9A" w14:textId="77777777" w:rsidR="00EE5752" w:rsidRPr="00392B87" w:rsidRDefault="00EE5752" w:rsidP="00EE5752">
      <w:pPr>
        <w:numPr>
          <w:ilvl w:val="0"/>
          <w:numId w:val="2"/>
        </w:numPr>
        <w:spacing w:after="0" w:line="360" w:lineRule="auto"/>
        <w:jc w:val="both"/>
        <w:rPr>
          <w:rFonts w:ascii="Cambria" w:hAnsi="Cambria" w:cs="Arial"/>
        </w:rPr>
      </w:pPr>
      <w:r w:rsidRPr="00392B87">
        <w:rPr>
          <w:rFonts w:ascii="Cambria" w:hAnsi="Cambria" w:cs="Arial"/>
        </w:rPr>
        <w:t>Soru kitapçıklarının ve optik formların salon düzenine uygun şekilde dağıtılmasını sağlar.</w:t>
      </w:r>
    </w:p>
    <w:p w14:paraId="0294AC1F" w14:textId="6D49D951" w:rsidR="00EE5752" w:rsidRPr="00392B87" w:rsidRDefault="005E0F41" w:rsidP="00EE5752">
      <w:pPr>
        <w:numPr>
          <w:ilvl w:val="0"/>
          <w:numId w:val="2"/>
        </w:numPr>
        <w:spacing w:after="0" w:line="360" w:lineRule="auto"/>
        <w:jc w:val="both"/>
        <w:rPr>
          <w:rFonts w:ascii="Cambria" w:hAnsi="Cambria" w:cs="Arial"/>
        </w:rPr>
      </w:pPr>
      <w:r w:rsidRPr="00392B87">
        <w:rPr>
          <w:rFonts w:ascii="Cambria" w:hAnsi="Cambria" w:cs="Arial"/>
        </w:rPr>
        <w:t>Sınıf imza listesin</w:t>
      </w:r>
      <w:r w:rsidR="000C69BC" w:rsidRPr="00392B87">
        <w:rPr>
          <w:rFonts w:ascii="Cambria" w:hAnsi="Cambria" w:cs="Arial"/>
        </w:rPr>
        <w:t>in</w:t>
      </w:r>
      <w:r w:rsidRPr="00392B87">
        <w:rPr>
          <w:rFonts w:ascii="Cambria" w:hAnsi="Cambria" w:cs="Arial"/>
        </w:rPr>
        <w:t xml:space="preserve"> </w:t>
      </w:r>
      <w:r w:rsidR="00C360CF" w:rsidRPr="00392B87">
        <w:rPr>
          <w:rFonts w:ascii="Cambria" w:hAnsi="Cambria" w:cs="Arial"/>
        </w:rPr>
        <w:t xml:space="preserve">öğrenci kimlik kontrolüyle birlikte </w:t>
      </w:r>
      <w:r w:rsidRPr="00392B87">
        <w:rPr>
          <w:rFonts w:ascii="Cambria" w:hAnsi="Cambria" w:cs="Arial"/>
        </w:rPr>
        <w:t>tam ve eksiksiz olarak doldurulmasını sağlar.</w:t>
      </w:r>
    </w:p>
    <w:p w14:paraId="1C9BE141" w14:textId="77777777" w:rsidR="005E0F41" w:rsidRPr="00392B87" w:rsidRDefault="005E0F41" w:rsidP="005E0F41">
      <w:pPr>
        <w:numPr>
          <w:ilvl w:val="0"/>
          <w:numId w:val="2"/>
        </w:numPr>
        <w:spacing w:after="0" w:line="360" w:lineRule="auto"/>
        <w:jc w:val="both"/>
        <w:rPr>
          <w:rFonts w:ascii="Cambria" w:hAnsi="Cambria" w:cs="Arial"/>
        </w:rPr>
      </w:pPr>
      <w:r w:rsidRPr="00392B87">
        <w:rPr>
          <w:rFonts w:ascii="Cambria" w:hAnsi="Cambria" w:cs="Arial"/>
        </w:rPr>
        <w:t>Gereken durumlarda kopya tutanağının tam ve eksiksiz olarak doldurulmasını sağlar.</w:t>
      </w:r>
    </w:p>
    <w:p w14:paraId="231D32BD" w14:textId="77777777" w:rsidR="005E0F41" w:rsidRPr="00392B87" w:rsidRDefault="005E0F41" w:rsidP="00EE5752">
      <w:pPr>
        <w:numPr>
          <w:ilvl w:val="0"/>
          <w:numId w:val="2"/>
        </w:numPr>
        <w:spacing w:after="0" w:line="360" w:lineRule="auto"/>
        <w:jc w:val="both"/>
        <w:rPr>
          <w:rFonts w:ascii="Cambria" w:hAnsi="Cambria" w:cs="Arial"/>
        </w:rPr>
      </w:pPr>
      <w:r w:rsidRPr="00392B87">
        <w:rPr>
          <w:rFonts w:ascii="Cambria" w:hAnsi="Cambria" w:cs="Arial"/>
        </w:rPr>
        <w:t>Sınav tutanağının tam ve eksiksiz olarak doldurulmasını sağlar.</w:t>
      </w:r>
    </w:p>
    <w:p w14:paraId="4725568F" w14:textId="77777777" w:rsidR="0079116F" w:rsidRPr="00392B87" w:rsidRDefault="005E0F41" w:rsidP="0079116F">
      <w:pPr>
        <w:numPr>
          <w:ilvl w:val="0"/>
          <w:numId w:val="2"/>
        </w:numPr>
        <w:spacing w:after="0" w:line="360" w:lineRule="auto"/>
        <w:jc w:val="both"/>
        <w:rPr>
          <w:rFonts w:ascii="Cambria" w:hAnsi="Cambria" w:cs="Arial"/>
        </w:rPr>
      </w:pPr>
      <w:r w:rsidRPr="00392B87">
        <w:rPr>
          <w:rFonts w:ascii="Cambria" w:hAnsi="Cambria" w:cs="Arial"/>
        </w:rPr>
        <w:t xml:space="preserve">Sınav sonunda </w:t>
      </w:r>
      <w:r w:rsidR="00B802FB" w:rsidRPr="00392B87">
        <w:rPr>
          <w:rFonts w:ascii="Cambria" w:hAnsi="Cambria" w:cs="Arial"/>
        </w:rPr>
        <w:t xml:space="preserve">soru kitapçıkları ve optik formların toplanmasını, tiplerine göre gruplandırılmasını ve her grubun kendi içinde artan numara sırasına göre dizilmesini sağlayarak, sınav evrakını teslim alındığı hali ile eksiksiz olarak </w:t>
      </w:r>
      <w:r w:rsidR="00276755" w:rsidRPr="00392B87">
        <w:rPr>
          <w:rFonts w:ascii="Cambria" w:hAnsi="Cambria" w:cs="Arial"/>
        </w:rPr>
        <w:t>D</w:t>
      </w:r>
      <w:r w:rsidR="00B802FB" w:rsidRPr="00392B87">
        <w:rPr>
          <w:rFonts w:ascii="Cambria" w:hAnsi="Cambria" w:cs="Arial"/>
        </w:rPr>
        <w:t xml:space="preserve">önem </w:t>
      </w:r>
      <w:r w:rsidR="00276755" w:rsidRPr="00392B87">
        <w:rPr>
          <w:rFonts w:ascii="Cambria" w:hAnsi="Cambria" w:cs="Arial"/>
        </w:rPr>
        <w:t>K</w:t>
      </w:r>
      <w:r w:rsidR="00B802FB" w:rsidRPr="00392B87">
        <w:rPr>
          <w:rFonts w:ascii="Cambria" w:hAnsi="Cambria" w:cs="Arial"/>
        </w:rPr>
        <w:t xml:space="preserve">oordinatörlüğüne </w:t>
      </w:r>
      <w:r w:rsidR="00E5776A" w:rsidRPr="00392B87">
        <w:rPr>
          <w:rFonts w:ascii="Cambria" w:hAnsi="Cambria" w:cs="Arial"/>
        </w:rPr>
        <w:t>ulaştırır</w:t>
      </w:r>
      <w:r w:rsidRPr="00392B87">
        <w:rPr>
          <w:rFonts w:ascii="Cambria" w:hAnsi="Cambria" w:cs="Arial"/>
        </w:rPr>
        <w:t>.</w:t>
      </w:r>
    </w:p>
    <w:p w14:paraId="61494340" w14:textId="77777777" w:rsidR="0079116F" w:rsidRPr="00392B87" w:rsidRDefault="0079116F" w:rsidP="0079116F">
      <w:pPr>
        <w:numPr>
          <w:ilvl w:val="0"/>
          <w:numId w:val="2"/>
        </w:numPr>
        <w:spacing w:after="0" w:line="360" w:lineRule="auto"/>
        <w:jc w:val="both"/>
        <w:rPr>
          <w:rFonts w:ascii="Cambria" w:hAnsi="Cambria" w:cs="Arial"/>
        </w:rPr>
      </w:pPr>
      <w:r w:rsidRPr="00392B87">
        <w:rPr>
          <w:rFonts w:ascii="Cambria" w:hAnsi="Cambria" w:cs="Arial"/>
        </w:rPr>
        <w:lastRenderedPageBreak/>
        <w:t xml:space="preserve">Salon başkanı ve gözetmenler sınav işleyişini aksatacak bir durum meydana gelmediği sürece, herhangi bir nedenle salondan ayrılamazlar. Bu durumlar haricinde sınav süresince her salonda en az iki öğretim elemanı bulunmak zorundadır. </w:t>
      </w:r>
    </w:p>
    <w:p w14:paraId="16C960EB" w14:textId="77777777" w:rsidR="0079116F" w:rsidRPr="00392B87" w:rsidRDefault="0079116F" w:rsidP="0079116F">
      <w:pPr>
        <w:numPr>
          <w:ilvl w:val="0"/>
          <w:numId w:val="2"/>
        </w:numPr>
        <w:spacing w:after="0" w:line="360" w:lineRule="auto"/>
        <w:jc w:val="both"/>
        <w:rPr>
          <w:rFonts w:ascii="Cambria" w:hAnsi="Cambria" w:cs="Arial"/>
        </w:rPr>
      </w:pPr>
      <w:r w:rsidRPr="00392B87">
        <w:rPr>
          <w:rFonts w:ascii="Cambria" w:hAnsi="Cambria" w:cs="Arial"/>
        </w:rPr>
        <w:t>Salon başkanı salonunda görevli gözetmenleri, sınavla ilgili uygun gördüğü işlerde, sınav evrakı Dönem Koordinatörlüğüne teslim edilinceye kadar görevlendirebilir.</w:t>
      </w:r>
    </w:p>
    <w:p w14:paraId="432D7559" w14:textId="2156B779" w:rsidR="0079116F" w:rsidRPr="00392B87" w:rsidRDefault="0079116F" w:rsidP="0079116F">
      <w:pPr>
        <w:numPr>
          <w:ilvl w:val="0"/>
          <w:numId w:val="2"/>
        </w:numPr>
        <w:spacing w:after="0" w:line="360" w:lineRule="auto"/>
        <w:jc w:val="both"/>
        <w:rPr>
          <w:rFonts w:ascii="Cambria" w:hAnsi="Cambria" w:cs="Arial"/>
        </w:rPr>
      </w:pPr>
      <w:r w:rsidRPr="00392B87">
        <w:rPr>
          <w:rFonts w:ascii="Cambria" w:hAnsi="Cambria" w:cs="Arial"/>
        </w:rPr>
        <w:t>Salon başkanı sınavda çıkacak herhangi bir aksaklığı ivedilikle dönem koordinatörlüğüne bildirmekle yükümlüdür ve kendi inisiyatifiyle konuyla ilgili herhangi bir açıklamada bulunamaz.</w:t>
      </w:r>
    </w:p>
    <w:p w14:paraId="3B9C18F4" w14:textId="77777777" w:rsidR="0079116F" w:rsidRPr="00392B87" w:rsidRDefault="0079116F" w:rsidP="0079116F">
      <w:pPr>
        <w:spacing w:after="0" w:line="360" w:lineRule="auto"/>
        <w:ind w:left="720"/>
        <w:jc w:val="both"/>
        <w:rPr>
          <w:rFonts w:ascii="Cambria" w:hAnsi="Cambria" w:cs="Arial"/>
        </w:rPr>
      </w:pPr>
    </w:p>
    <w:p w14:paraId="099E3502" w14:textId="77777777" w:rsidR="00922C8A" w:rsidRPr="00392B87" w:rsidRDefault="00922C8A" w:rsidP="00922C8A">
      <w:pPr>
        <w:spacing w:after="0" w:line="360" w:lineRule="auto"/>
        <w:ind w:left="1080"/>
        <w:jc w:val="right"/>
        <w:rPr>
          <w:rFonts w:ascii="Cambria" w:hAnsi="Cambria" w:cs="Arial"/>
          <w:b/>
          <w:bCs/>
        </w:rPr>
      </w:pPr>
    </w:p>
    <w:p w14:paraId="7F6234D9" w14:textId="15643D29" w:rsidR="00922C8A" w:rsidRPr="00A36C45" w:rsidRDefault="00922C8A" w:rsidP="00922C8A">
      <w:pPr>
        <w:spacing w:after="0" w:line="360" w:lineRule="auto"/>
        <w:ind w:left="1080"/>
        <w:jc w:val="right"/>
        <w:rPr>
          <w:rFonts w:ascii="Cambria" w:hAnsi="Cambria"/>
          <w:b/>
          <w:bCs/>
          <w:color w:val="002060"/>
        </w:rPr>
      </w:pPr>
      <w:r w:rsidRPr="00A36C45">
        <w:rPr>
          <w:rFonts w:ascii="Cambria" w:hAnsi="Cambria"/>
          <w:b/>
          <w:bCs/>
          <w:color w:val="002060"/>
        </w:rPr>
        <w:t xml:space="preserve">LOKMAN HEKİM ÜNİVERSİTESİ </w:t>
      </w:r>
    </w:p>
    <w:p w14:paraId="25235C35" w14:textId="429D85C6" w:rsidR="00922C8A" w:rsidRPr="00A36C45" w:rsidRDefault="00922C8A" w:rsidP="00922C8A">
      <w:pPr>
        <w:spacing w:after="0" w:line="360" w:lineRule="auto"/>
        <w:ind w:left="1080"/>
        <w:jc w:val="right"/>
        <w:rPr>
          <w:rFonts w:ascii="Cambria" w:hAnsi="Cambria"/>
          <w:b/>
          <w:bCs/>
          <w:color w:val="002060"/>
        </w:rPr>
      </w:pPr>
      <w:r w:rsidRPr="00A36C45">
        <w:rPr>
          <w:rFonts w:ascii="Cambria" w:hAnsi="Cambria"/>
          <w:b/>
          <w:bCs/>
          <w:color w:val="002060"/>
        </w:rPr>
        <w:t>TIP FAKÜLTESİ DEKANLIĞI</w:t>
      </w:r>
    </w:p>
    <w:p w14:paraId="61954D8A" w14:textId="77777777" w:rsidR="00373D0B" w:rsidRDefault="00373D0B" w:rsidP="00392B87">
      <w:pPr>
        <w:pStyle w:val="AralkYok"/>
        <w:rPr>
          <w:rFonts w:ascii="Cambria" w:hAnsi="Cambria"/>
          <w:b/>
          <w:bCs/>
          <w:color w:val="002060"/>
        </w:rPr>
      </w:pPr>
    </w:p>
    <w:p w14:paraId="3F7ED3F6" w14:textId="77777777" w:rsidR="00373D0B" w:rsidRDefault="00373D0B" w:rsidP="00392B87">
      <w:pPr>
        <w:pStyle w:val="AralkYok"/>
        <w:rPr>
          <w:rFonts w:ascii="Cambria" w:hAnsi="Cambria"/>
          <w:b/>
          <w:bCs/>
          <w:color w:val="002060"/>
        </w:rPr>
      </w:pPr>
    </w:p>
    <w:p w14:paraId="449520DA" w14:textId="77777777" w:rsidR="00373D0B" w:rsidRDefault="00373D0B" w:rsidP="00392B87">
      <w:pPr>
        <w:pStyle w:val="AralkYok"/>
        <w:rPr>
          <w:rFonts w:ascii="Cambria" w:hAnsi="Cambria"/>
          <w:b/>
          <w:bCs/>
          <w:color w:val="002060"/>
        </w:rPr>
      </w:pPr>
    </w:p>
    <w:p w14:paraId="0D4264FF" w14:textId="77777777" w:rsidR="00373D0B" w:rsidRDefault="00373D0B" w:rsidP="00392B87">
      <w:pPr>
        <w:pStyle w:val="AralkYok"/>
        <w:rPr>
          <w:rFonts w:ascii="Cambria" w:hAnsi="Cambria"/>
          <w:b/>
          <w:bCs/>
          <w:color w:val="002060"/>
        </w:rPr>
      </w:pPr>
    </w:p>
    <w:p w14:paraId="172C0E96" w14:textId="77777777" w:rsidR="00373D0B" w:rsidRDefault="00373D0B" w:rsidP="00392B87">
      <w:pPr>
        <w:pStyle w:val="AralkYok"/>
        <w:rPr>
          <w:rFonts w:ascii="Cambria" w:hAnsi="Cambria"/>
          <w:b/>
          <w:bCs/>
          <w:color w:val="002060"/>
        </w:rPr>
      </w:pPr>
    </w:p>
    <w:p w14:paraId="59EA8EE2" w14:textId="77777777" w:rsidR="00373D0B" w:rsidRDefault="00373D0B" w:rsidP="00392B87">
      <w:pPr>
        <w:pStyle w:val="AralkYok"/>
        <w:rPr>
          <w:rFonts w:ascii="Cambria" w:hAnsi="Cambria"/>
          <w:b/>
          <w:bCs/>
          <w:color w:val="002060"/>
        </w:rPr>
      </w:pPr>
    </w:p>
    <w:p w14:paraId="24B9B587" w14:textId="77777777" w:rsidR="00373D0B" w:rsidRDefault="00373D0B" w:rsidP="00392B87">
      <w:pPr>
        <w:pStyle w:val="AralkYok"/>
        <w:rPr>
          <w:rFonts w:ascii="Cambria" w:hAnsi="Cambria"/>
          <w:b/>
          <w:bCs/>
          <w:color w:val="002060"/>
        </w:rPr>
      </w:pPr>
    </w:p>
    <w:p w14:paraId="59E8D8CA" w14:textId="77777777" w:rsidR="00373D0B" w:rsidRDefault="00373D0B" w:rsidP="00392B87">
      <w:pPr>
        <w:pStyle w:val="AralkYok"/>
        <w:rPr>
          <w:rFonts w:ascii="Cambria" w:hAnsi="Cambria"/>
          <w:b/>
          <w:bCs/>
          <w:color w:val="002060"/>
        </w:rPr>
      </w:pPr>
    </w:p>
    <w:p w14:paraId="0B5D8C72" w14:textId="77777777" w:rsidR="00373D0B" w:rsidRDefault="00373D0B" w:rsidP="00392B87">
      <w:pPr>
        <w:pStyle w:val="AralkYok"/>
        <w:rPr>
          <w:rFonts w:ascii="Cambria" w:hAnsi="Cambria"/>
          <w:b/>
          <w:bCs/>
          <w:color w:val="002060"/>
        </w:rPr>
      </w:pPr>
    </w:p>
    <w:p w14:paraId="535CBB08" w14:textId="77777777" w:rsidR="00373D0B" w:rsidRDefault="00373D0B" w:rsidP="00392B87">
      <w:pPr>
        <w:pStyle w:val="AralkYok"/>
        <w:rPr>
          <w:rFonts w:ascii="Cambria" w:hAnsi="Cambria"/>
          <w:b/>
          <w:bCs/>
          <w:color w:val="002060"/>
        </w:rPr>
      </w:pPr>
    </w:p>
    <w:p w14:paraId="74CF95B6" w14:textId="77777777" w:rsidR="00373D0B" w:rsidRDefault="00373D0B" w:rsidP="00392B87">
      <w:pPr>
        <w:pStyle w:val="AralkYok"/>
        <w:rPr>
          <w:rFonts w:ascii="Cambria" w:hAnsi="Cambria"/>
          <w:b/>
          <w:bCs/>
          <w:color w:val="002060"/>
        </w:rPr>
      </w:pPr>
    </w:p>
    <w:p w14:paraId="12A06EA1" w14:textId="77777777" w:rsidR="00373D0B" w:rsidRDefault="00373D0B" w:rsidP="00392B87">
      <w:pPr>
        <w:pStyle w:val="AralkYok"/>
        <w:rPr>
          <w:rFonts w:ascii="Cambria" w:hAnsi="Cambria"/>
          <w:b/>
          <w:bCs/>
          <w:color w:val="002060"/>
        </w:rPr>
      </w:pPr>
    </w:p>
    <w:p w14:paraId="14C59B3D" w14:textId="77777777" w:rsidR="00373D0B" w:rsidRDefault="00373D0B" w:rsidP="00392B87">
      <w:pPr>
        <w:pStyle w:val="AralkYok"/>
        <w:rPr>
          <w:rFonts w:ascii="Cambria" w:hAnsi="Cambria"/>
          <w:b/>
          <w:bCs/>
          <w:color w:val="002060"/>
        </w:rPr>
      </w:pPr>
    </w:p>
    <w:p w14:paraId="0826A64B" w14:textId="77777777" w:rsidR="00373D0B" w:rsidRDefault="00373D0B" w:rsidP="00392B87">
      <w:pPr>
        <w:pStyle w:val="AralkYok"/>
        <w:rPr>
          <w:rFonts w:ascii="Cambria" w:hAnsi="Cambria"/>
          <w:b/>
          <w:bCs/>
          <w:color w:val="002060"/>
        </w:rPr>
      </w:pPr>
    </w:p>
    <w:p w14:paraId="4C522EFF" w14:textId="77777777" w:rsidR="00373D0B" w:rsidRDefault="00373D0B" w:rsidP="00392B87">
      <w:pPr>
        <w:pStyle w:val="AralkYok"/>
        <w:rPr>
          <w:rFonts w:ascii="Cambria" w:hAnsi="Cambria"/>
          <w:b/>
          <w:bCs/>
          <w:color w:val="002060"/>
        </w:rPr>
      </w:pPr>
    </w:p>
    <w:p w14:paraId="7AA21256" w14:textId="77777777" w:rsidR="00373D0B" w:rsidRDefault="00373D0B" w:rsidP="00392B87">
      <w:pPr>
        <w:pStyle w:val="AralkYok"/>
        <w:rPr>
          <w:rFonts w:ascii="Cambria" w:hAnsi="Cambria"/>
          <w:b/>
          <w:bCs/>
          <w:color w:val="002060"/>
        </w:rPr>
      </w:pPr>
    </w:p>
    <w:p w14:paraId="275A5BD7" w14:textId="77777777" w:rsidR="00373D0B" w:rsidRDefault="00373D0B" w:rsidP="00392B87">
      <w:pPr>
        <w:pStyle w:val="AralkYok"/>
        <w:rPr>
          <w:rFonts w:ascii="Cambria" w:hAnsi="Cambria"/>
          <w:b/>
          <w:bCs/>
          <w:color w:val="002060"/>
        </w:rPr>
      </w:pPr>
    </w:p>
    <w:p w14:paraId="265FCD54" w14:textId="77777777" w:rsidR="00373D0B" w:rsidRDefault="00373D0B" w:rsidP="00392B87">
      <w:pPr>
        <w:pStyle w:val="AralkYok"/>
        <w:rPr>
          <w:rFonts w:ascii="Cambria" w:hAnsi="Cambria"/>
          <w:b/>
          <w:bCs/>
          <w:color w:val="002060"/>
        </w:rPr>
      </w:pPr>
    </w:p>
    <w:p w14:paraId="046FE8F0" w14:textId="77777777" w:rsidR="00373D0B" w:rsidRDefault="00373D0B" w:rsidP="00392B87">
      <w:pPr>
        <w:pStyle w:val="AralkYok"/>
        <w:rPr>
          <w:rFonts w:ascii="Cambria" w:hAnsi="Cambria"/>
          <w:b/>
          <w:bCs/>
          <w:color w:val="002060"/>
        </w:rPr>
      </w:pPr>
    </w:p>
    <w:p w14:paraId="6857885E" w14:textId="77777777" w:rsidR="00373D0B" w:rsidRDefault="00373D0B" w:rsidP="00392B87">
      <w:pPr>
        <w:pStyle w:val="AralkYok"/>
        <w:rPr>
          <w:rFonts w:ascii="Cambria" w:hAnsi="Cambria"/>
          <w:b/>
          <w:bCs/>
          <w:color w:val="002060"/>
        </w:rPr>
      </w:pPr>
    </w:p>
    <w:p w14:paraId="78636D66" w14:textId="77777777" w:rsidR="00373D0B" w:rsidRDefault="00373D0B" w:rsidP="00392B87">
      <w:pPr>
        <w:pStyle w:val="AralkYok"/>
        <w:rPr>
          <w:rFonts w:ascii="Cambria" w:hAnsi="Cambria"/>
          <w:b/>
          <w:bCs/>
          <w:color w:val="002060"/>
        </w:rPr>
      </w:pPr>
    </w:p>
    <w:p w14:paraId="6410E57A" w14:textId="77777777" w:rsidR="00373D0B" w:rsidRDefault="00373D0B" w:rsidP="00392B87">
      <w:pPr>
        <w:pStyle w:val="AralkYok"/>
        <w:rPr>
          <w:rFonts w:ascii="Cambria" w:hAnsi="Cambria"/>
          <w:b/>
          <w:bCs/>
          <w:color w:val="002060"/>
        </w:rPr>
      </w:pPr>
    </w:p>
    <w:p w14:paraId="7A4477BE" w14:textId="77777777" w:rsidR="00373D0B" w:rsidRDefault="00373D0B" w:rsidP="00392B87">
      <w:pPr>
        <w:pStyle w:val="AralkYok"/>
        <w:rPr>
          <w:rFonts w:ascii="Cambria" w:hAnsi="Cambria"/>
          <w:b/>
          <w:bCs/>
          <w:color w:val="002060"/>
        </w:rPr>
      </w:pPr>
    </w:p>
    <w:p w14:paraId="769EDC78" w14:textId="77777777" w:rsidR="00373D0B" w:rsidRDefault="00373D0B" w:rsidP="00392B87">
      <w:pPr>
        <w:pStyle w:val="AralkYok"/>
        <w:rPr>
          <w:rFonts w:ascii="Cambria" w:hAnsi="Cambria"/>
          <w:b/>
          <w:bCs/>
          <w:color w:val="002060"/>
        </w:rPr>
      </w:pPr>
    </w:p>
    <w:p w14:paraId="1B658AFF" w14:textId="77777777" w:rsidR="00373D0B" w:rsidRDefault="00373D0B" w:rsidP="00392B87">
      <w:pPr>
        <w:pStyle w:val="AralkYok"/>
        <w:rPr>
          <w:rFonts w:ascii="Cambria" w:hAnsi="Cambria"/>
          <w:b/>
          <w:bCs/>
          <w:color w:val="002060"/>
        </w:rPr>
      </w:pPr>
    </w:p>
    <w:p w14:paraId="7EB5FA5D" w14:textId="77777777" w:rsidR="00373D0B" w:rsidRDefault="00373D0B" w:rsidP="00392B87">
      <w:pPr>
        <w:pStyle w:val="AralkYok"/>
        <w:rPr>
          <w:rFonts w:ascii="Cambria" w:hAnsi="Cambria"/>
          <w:b/>
          <w:bCs/>
          <w:color w:val="002060"/>
        </w:rPr>
      </w:pPr>
    </w:p>
    <w:p w14:paraId="4D7354E7" w14:textId="77777777" w:rsidR="00373D0B" w:rsidRDefault="00373D0B" w:rsidP="00392B87">
      <w:pPr>
        <w:pStyle w:val="AralkYok"/>
        <w:rPr>
          <w:rFonts w:ascii="Cambria" w:hAnsi="Cambria"/>
          <w:b/>
          <w:bCs/>
          <w:color w:val="002060"/>
        </w:rPr>
      </w:pPr>
    </w:p>
    <w:p w14:paraId="2A971123" w14:textId="77777777" w:rsidR="00373D0B" w:rsidRDefault="00373D0B" w:rsidP="00392B87">
      <w:pPr>
        <w:pStyle w:val="AralkYok"/>
        <w:rPr>
          <w:rFonts w:ascii="Cambria" w:hAnsi="Cambria"/>
          <w:b/>
          <w:bCs/>
          <w:color w:val="002060"/>
        </w:rPr>
      </w:pPr>
    </w:p>
    <w:p w14:paraId="45EA1BB7" w14:textId="77777777" w:rsidR="00373D0B" w:rsidRDefault="00373D0B" w:rsidP="00392B87">
      <w:pPr>
        <w:pStyle w:val="AralkYok"/>
        <w:rPr>
          <w:rFonts w:ascii="Cambria" w:hAnsi="Cambria"/>
          <w:b/>
          <w:bCs/>
          <w:color w:val="002060"/>
        </w:rPr>
      </w:pPr>
    </w:p>
    <w:p w14:paraId="55AE4777" w14:textId="77777777" w:rsidR="00373D0B" w:rsidRDefault="00373D0B" w:rsidP="00392B87">
      <w:pPr>
        <w:pStyle w:val="AralkYok"/>
        <w:rPr>
          <w:rFonts w:ascii="Cambria" w:hAnsi="Cambria"/>
          <w:b/>
          <w:bCs/>
          <w:color w:val="002060"/>
        </w:rPr>
      </w:pPr>
    </w:p>
    <w:p w14:paraId="09E8047A" w14:textId="74EB5102" w:rsidR="00373D0B" w:rsidRDefault="00373D0B" w:rsidP="00392B87">
      <w:pPr>
        <w:pStyle w:val="AralkYok"/>
        <w:rPr>
          <w:rFonts w:ascii="Cambria" w:hAnsi="Cambria"/>
          <w:b/>
          <w:bCs/>
          <w:color w:val="002060"/>
        </w:rPr>
      </w:pPr>
    </w:p>
    <w:p w14:paraId="028FA9D3" w14:textId="77777777" w:rsidR="005D69F6" w:rsidRDefault="005D69F6" w:rsidP="00392B87">
      <w:pPr>
        <w:pStyle w:val="AralkYok"/>
        <w:rPr>
          <w:rFonts w:ascii="Cambria" w:hAnsi="Cambria"/>
          <w:b/>
          <w:bCs/>
          <w:color w:val="002060"/>
        </w:rPr>
      </w:pPr>
    </w:p>
    <w:p w14:paraId="79AB2061" w14:textId="77777777" w:rsidR="00373D0B" w:rsidRDefault="00373D0B" w:rsidP="00392B87">
      <w:pPr>
        <w:pStyle w:val="AralkYok"/>
        <w:rPr>
          <w:rFonts w:ascii="Cambria" w:hAnsi="Cambria"/>
          <w:b/>
          <w:bCs/>
          <w:color w:val="002060"/>
        </w:rPr>
      </w:pPr>
    </w:p>
    <w:p w14:paraId="1A47F720" w14:textId="73FADADC" w:rsidR="00392B87" w:rsidRPr="00200871" w:rsidRDefault="00392B87" w:rsidP="00392B87">
      <w:pPr>
        <w:pStyle w:val="AralkYok"/>
        <w:rPr>
          <w:rFonts w:ascii="Cambria" w:hAnsi="Cambria"/>
          <w:b/>
          <w:bCs/>
          <w:color w:val="002060"/>
        </w:rPr>
      </w:pPr>
      <w:r w:rsidRPr="00200871">
        <w:rPr>
          <w:rFonts w:ascii="Cambria" w:hAnsi="Cambria"/>
          <w:b/>
          <w:bCs/>
          <w:color w:val="002060"/>
        </w:rPr>
        <w:lastRenderedPageBreak/>
        <w:t>REVİZYON BİLGİLERİ</w:t>
      </w:r>
    </w:p>
    <w:p w14:paraId="55E03F32" w14:textId="77777777" w:rsidR="00392B87" w:rsidRPr="00200871" w:rsidRDefault="00392B87" w:rsidP="00392B87">
      <w:pPr>
        <w:pStyle w:val="AralkYok"/>
        <w:rPr>
          <w:rFonts w:ascii="Cambria" w:hAnsi="Cambria"/>
        </w:rPr>
      </w:pPr>
    </w:p>
    <w:tbl>
      <w:tblPr>
        <w:tblStyle w:val="DzTablo1"/>
        <w:tblW w:w="9634" w:type="dxa"/>
        <w:tblLook w:val="04A0" w:firstRow="1" w:lastRow="0" w:firstColumn="1" w:lastColumn="0" w:noHBand="0" w:noVBand="1"/>
      </w:tblPr>
      <w:tblGrid>
        <w:gridCol w:w="1145"/>
        <w:gridCol w:w="1321"/>
        <w:gridCol w:w="7168"/>
      </w:tblGrid>
      <w:tr w:rsidR="00392B87" w:rsidRPr="00200871" w14:paraId="56F2DF70" w14:textId="77777777" w:rsidTr="00A939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14:paraId="16E54053" w14:textId="77777777" w:rsidR="00392B87" w:rsidRPr="00200871" w:rsidRDefault="00392B87" w:rsidP="00A9392F">
            <w:pPr>
              <w:pStyle w:val="AralkYok"/>
              <w:jc w:val="center"/>
              <w:rPr>
                <w:rFonts w:ascii="Cambria" w:hAnsi="Cambria"/>
                <w:color w:val="002060"/>
              </w:rPr>
            </w:pPr>
            <w:r w:rsidRPr="00200871">
              <w:rPr>
                <w:rFonts w:ascii="Cambria" w:hAnsi="Cambria"/>
                <w:color w:val="002060"/>
              </w:rPr>
              <w:t>Revizyon</w:t>
            </w:r>
          </w:p>
          <w:p w14:paraId="73E17DDA" w14:textId="77777777" w:rsidR="00392B87" w:rsidRPr="00200871" w:rsidRDefault="00392B87" w:rsidP="00A9392F">
            <w:pPr>
              <w:pStyle w:val="AralkYok"/>
              <w:jc w:val="center"/>
              <w:rPr>
                <w:rFonts w:ascii="Cambria" w:hAnsi="Cambria"/>
                <w:color w:val="002060"/>
              </w:rPr>
            </w:pPr>
            <w:r w:rsidRPr="00200871">
              <w:rPr>
                <w:rFonts w:ascii="Cambria" w:hAnsi="Cambria"/>
                <w:color w:val="002060"/>
              </w:rPr>
              <w:t>No</w:t>
            </w:r>
          </w:p>
        </w:tc>
        <w:tc>
          <w:tcPr>
            <w:tcW w:w="1321" w:type="dxa"/>
            <w:shd w:val="clear" w:color="auto" w:fill="F2F2F2" w:themeFill="background1" w:themeFillShade="F2"/>
            <w:vAlign w:val="center"/>
          </w:tcPr>
          <w:p w14:paraId="2CA5FBE6" w14:textId="77777777" w:rsidR="00392B87" w:rsidRPr="00200871" w:rsidRDefault="00392B87" w:rsidP="00A9392F">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200871">
              <w:rPr>
                <w:rFonts w:ascii="Cambria" w:hAnsi="Cambria"/>
                <w:color w:val="002060"/>
              </w:rPr>
              <w:t>Revizyon</w:t>
            </w:r>
          </w:p>
          <w:p w14:paraId="76BD6903" w14:textId="77777777" w:rsidR="00392B87" w:rsidRPr="00200871" w:rsidRDefault="00392B87" w:rsidP="00A9392F">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200871">
              <w:rPr>
                <w:rFonts w:ascii="Cambria" w:hAnsi="Cambria"/>
                <w:color w:val="002060"/>
              </w:rPr>
              <w:t>Tarihi</w:t>
            </w:r>
          </w:p>
        </w:tc>
        <w:tc>
          <w:tcPr>
            <w:tcW w:w="7168" w:type="dxa"/>
            <w:shd w:val="clear" w:color="auto" w:fill="F2F2F2" w:themeFill="background1" w:themeFillShade="F2"/>
            <w:vAlign w:val="center"/>
          </w:tcPr>
          <w:p w14:paraId="5B729CB6" w14:textId="77777777" w:rsidR="00392B87" w:rsidRPr="00200871" w:rsidRDefault="00392B87" w:rsidP="00A9392F">
            <w:pPr>
              <w:pStyle w:val="AralkYok"/>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200871">
              <w:rPr>
                <w:rFonts w:ascii="Cambria" w:hAnsi="Cambria"/>
                <w:color w:val="002060"/>
              </w:rPr>
              <w:t>Revizyon Açıklaması</w:t>
            </w:r>
          </w:p>
        </w:tc>
      </w:tr>
      <w:tr w:rsidR="00392B87" w:rsidRPr="00200871" w14:paraId="791720A7" w14:textId="77777777" w:rsidTr="00A939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3E72A60D" w14:textId="77777777" w:rsidR="00392B87" w:rsidRPr="00200871" w:rsidRDefault="00392B87" w:rsidP="00A9392F">
            <w:pPr>
              <w:pStyle w:val="AralkYok"/>
              <w:jc w:val="center"/>
              <w:rPr>
                <w:rFonts w:ascii="Cambria" w:hAnsi="Cambria"/>
                <w:b w:val="0"/>
              </w:rPr>
            </w:pPr>
            <w:r w:rsidRPr="00200871">
              <w:rPr>
                <w:rFonts w:ascii="Cambria" w:hAnsi="Cambria"/>
                <w:b w:val="0"/>
              </w:rPr>
              <w:t>0</w:t>
            </w:r>
          </w:p>
        </w:tc>
        <w:tc>
          <w:tcPr>
            <w:tcW w:w="1321" w:type="dxa"/>
            <w:shd w:val="clear" w:color="auto" w:fill="auto"/>
            <w:vAlign w:val="center"/>
          </w:tcPr>
          <w:p w14:paraId="4F591CCF" w14:textId="77777777" w:rsidR="00392B87" w:rsidRPr="00200871" w:rsidRDefault="00392B87" w:rsidP="00A9392F">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200871">
              <w:rPr>
                <w:rFonts w:ascii="Cambria" w:hAnsi="Cambria"/>
              </w:rPr>
              <w:t>-</w:t>
            </w:r>
          </w:p>
        </w:tc>
        <w:tc>
          <w:tcPr>
            <w:tcW w:w="7168" w:type="dxa"/>
            <w:shd w:val="clear" w:color="auto" w:fill="auto"/>
            <w:vAlign w:val="center"/>
          </w:tcPr>
          <w:p w14:paraId="28B3141B" w14:textId="77777777" w:rsidR="00392B87" w:rsidRPr="00200871" w:rsidRDefault="00392B87" w:rsidP="00A9392F">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200871">
              <w:rPr>
                <w:rFonts w:ascii="Cambria" w:hAnsi="Cambria"/>
              </w:rPr>
              <w:t>İlk yayın.</w:t>
            </w:r>
          </w:p>
        </w:tc>
      </w:tr>
      <w:tr w:rsidR="00392B87" w:rsidRPr="00200871" w14:paraId="26E6F8BA" w14:textId="77777777" w:rsidTr="00A9392F">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074CA680" w14:textId="77777777" w:rsidR="00392B87" w:rsidRPr="00C72D2F" w:rsidRDefault="00392B87" w:rsidP="00A9392F">
            <w:pPr>
              <w:pStyle w:val="AralkYok"/>
              <w:jc w:val="center"/>
              <w:rPr>
                <w:rFonts w:ascii="Cambria" w:hAnsi="Cambria"/>
                <w:b w:val="0"/>
              </w:rPr>
            </w:pPr>
          </w:p>
        </w:tc>
        <w:tc>
          <w:tcPr>
            <w:tcW w:w="1321" w:type="dxa"/>
            <w:shd w:val="clear" w:color="auto" w:fill="auto"/>
            <w:vAlign w:val="center"/>
          </w:tcPr>
          <w:p w14:paraId="229C2B7B" w14:textId="77777777" w:rsidR="00392B87" w:rsidRPr="00C72D2F" w:rsidRDefault="00392B87" w:rsidP="00A9392F">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tcW w:w="7168" w:type="dxa"/>
            <w:shd w:val="clear" w:color="auto" w:fill="auto"/>
            <w:vAlign w:val="center"/>
          </w:tcPr>
          <w:p w14:paraId="5C3CE340" w14:textId="77777777" w:rsidR="00392B87" w:rsidRPr="00C72D2F" w:rsidRDefault="00392B87" w:rsidP="00A9392F">
            <w:pPr>
              <w:pStyle w:val="AralkYok"/>
              <w:cnfStyle w:val="000000000000" w:firstRow="0" w:lastRow="0" w:firstColumn="0" w:lastColumn="0" w:oddVBand="0" w:evenVBand="0" w:oddHBand="0" w:evenHBand="0" w:firstRowFirstColumn="0" w:firstRowLastColumn="0" w:lastRowFirstColumn="0" w:lastRowLastColumn="0"/>
              <w:rPr>
                <w:rFonts w:ascii="Cambria" w:hAnsi="Cambria"/>
              </w:rPr>
            </w:pPr>
          </w:p>
        </w:tc>
      </w:tr>
    </w:tbl>
    <w:p w14:paraId="3021C324" w14:textId="77777777" w:rsidR="00392B87" w:rsidRPr="00392B87" w:rsidRDefault="00392B87" w:rsidP="00922C8A">
      <w:pPr>
        <w:spacing w:after="0" w:line="360" w:lineRule="auto"/>
        <w:ind w:left="1080"/>
        <w:jc w:val="right"/>
        <w:rPr>
          <w:rFonts w:ascii="Cambria" w:hAnsi="Cambria" w:cs="Arial"/>
          <w:b/>
          <w:bCs/>
        </w:rPr>
      </w:pPr>
    </w:p>
    <w:sectPr w:rsidR="00392B87" w:rsidRPr="00392B87" w:rsidSect="00217883">
      <w:headerReference w:type="default" r:id="rId7"/>
      <w:footerReference w:type="default" r:id="rId8"/>
      <w:pgSz w:w="11906" w:h="16838"/>
      <w:pgMar w:top="567" w:right="1418"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8DC4F" w14:textId="77777777" w:rsidR="005B688D" w:rsidRDefault="005B688D" w:rsidP="00864778">
      <w:pPr>
        <w:spacing w:after="0" w:line="240" w:lineRule="auto"/>
      </w:pPr>
      <w:r>
        <w:separator/>
      </w:r>
    </w:p>
  </w:endnote>
  <w:endnote w:type="continuationSeparator" w:id="0">
    <w:p w14:paraId="7E869FCA" w14:textId="77777777" w:rsidR="005B688D" w:rsidRDefault="005B688D" w:rsidP="00864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D69F6" w:rsidRPr="0081560B" w14:paraId="01174629" w14:textId="77777777" w:rsidTr="00A9392F">
      <w:trPr>
        <w:trHeight w:val="559"/>
      </w:trPr>
      <w:tc>
        <w:tcPr>
          <w:tcW w:w="666" w:type="dxa"/>
        </w:tcPr>
        <w:p w14:paraId="3CE88039" w14:textId="77777777" w:rsidR="005D69F6" w:rsidRPr="00C4163E" w:rsidRDefault="005D69F6" w:rsidP="005D69F6">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3E8BD5DC" w14:textId="77777777" w:rsidR="005D69F6" w:rsidRDefault="005D69F6" w:rsidP="005D69F6">
          <w:pPr>
            <w:pStyle w:val="AltBilgi"/>
            <w:rPr>
              <w:rFonts w:ascii="Cambria" w:hAnsi="Cambria"/>
              <w:sz w:val="16"/>
              <w:szCs w:val="16"/>
            </w:rPr>
          </w:pPr>
          <w:r>
            <w:rPr>
              <w:rFonts w:ascii="Cambria" w:hAnsi="Cambria"/>
              <w:sz w:val="16"/>
              <w:szCs w:val="16"/>
            </w:rPr>
            <w:t>:</w:t>
          </w:r>
        </w:p>
      </w:tc>
      <w:tc>
        <w:tcPr>
          <w:tcW w:w="2773" w:type="dxa"/>
        </w:tcPr>
        <w:p w14:paraId="159839E2" w14:textId="77777777" w:rsidR="005D69F6" w:rsidRPr="0081560B" w:rsidRDefault="005D69F6" w:rsidP="005D69F6">
          <w:pPr>
            <w:pStyle w:val="AltBilgi"/>
            <w:rPr>
              <w:rFonts w:ascii="Cambria" w:hAnsi="Cambria"/>
              <w:sz w:val="16"/>
              <w:szCs w:val="16"/>
            </w:rPr>
          </w:pPr>
          <w:r>
            <w:rPr>
              <w:rFonts w:ascii="Cambria" w:hAnsi="Cambria"/>
              <w:sz w:val="16"/>
              <w:szCs w:val="16"/>
            </w:rPr>
            <w:t xml:space="preserve">Lokman Hekim </w:t>
          </w:r>
          <w:r w:rsidRPr="0081560B">
            <w:rPr>
              <w:rFonts w:ascii="Cambria" w:hAnsi="Cambria"/>
              <w:sz w:val="16"/>
              <w:szCs w:val="16"/>
            </w:rPr>
            <w:t xml:space="preserve">Üniversitesi </w:t>
          </w:r>
          <w:proofErr w:type="spellStart"/>
          <w:r w:rsidRPr="00512E81">
            <w:rPr>
              <w:rFonts w:ascii="Cambria" w:hAnsi="Cambria"/>
              <w:sz w:val="16"/>
              <w:szCs w:val="16"/>
            </w:rPr>
            <w:t>Söğütözü</w:t>
          </w:r>
          <w:proofErr w:type="spellEnd"/>
          <w:r w:rsidRPr="00512E81">
            <w:rPr>
              <w:rFonts w:ascii="Cambria" w:hAnsi="Cambria"/>
              <w:sz w:val="16"/>
              <w:szCs w:val="16"/>
            </w:rPr>
            <w:t xml:space="preserve"> </w:t>
          </w:r>
          <w:proofErr w:type="spellStart"/>
          <w:r w:rsidRPr="00512E81">
            <w:rPr>
              <w:rFonts w:ascii="Cambria" w:hAnsi="Cambria"/>
              <w:sz w:val="16"/>
              <w:szCs w:val="16"/>
            </w:rPr>
            <w:t>Mh</w:t>
          </w:r>
          <w:proofErr w:type="spellEnd"/>
          <w:r w:rsidRPr="00512E81">
            <w:rPr>
              <w:rFonts w:ascii="Cambria" w:hAnsi="Cambria"/>
              <w:sz w:val="16"/>
              <w:szCs w:val="16"/>
            </w:rPr>
            <w:t xml:space="preserve">. 2179 </w:t>
          </w:r>
          <w:proofErr w:type="spellStart"/>
          <w:r w:rsidRPr="00512E81">
            <w:rPr>
              <w:rFonts w:ascii="Cambria" w:hAnsi="Cambria"/>
              <w:sz w:val="16"/>
              <w:szCs w:val="16"/>
            </w:rPr>
            <w:t>Cd</w:t>
          </w:r>
          <w:proofErr w:type="spellEnd"/>
          <w:r w:rsidRPr="00512E81">
            <w:rPr>
              <w:rFonts w:ascii="Cambria" w:hAnsi="Cambria"/>
              <w:sz w:val="16"/>
              <w:szCs w:val="16"/>
            </w:rPr>
            <w:t>. No: 6 Çankaya/ANKARA</w:t>
          </w:r>
          <w:r>
            <w:rPr>
              <w:rFonts w:ascii="Cambria" w:hAnsi="Cambria"/>
              <w:sz w:val="16"/>
              <w:szCs w:val="16"/>
            </w:rPr>
            <w:t xml:space="preserve"> </w:t>
          </w:r>
        </w:p>
      </w:tc>
      <w:tc>
        <w:tcPr>
          <w:tcW w:w="283" w:type="dxa"/>
        </w:tcPr>
        <w:p w14:paraId="0BF1483B" w14:textId="77777777" w:rsidR="005D69F6" w:rsidRPr="0081560B" w:rsidRDefault="005D69F6" w:rsidP="005D69F6">
          <w:pPr>
            <w:pStyle w:val="AltBilgi"/>
            <w:rPr>
              <w:rFonts w:ascii="Cambria" w:hAnsi="Cambria"/>
              <w:sz w:val="16"/>
              <w:szCs w:val="16"/>
            </w:rPr>
          </w:pPr>
        </w:p>
      </w:tc>
      <w:tc>
        <w:tcPr>
          <w:tcW w:w="1414" w:type="dxa"/>
        </w:tcPr>
        <w:p w14:paraId="426CAA98" w14:textId="77777777" w:rsidR="005D69F6" w:rsidRPr="00171789" w:rsidRDefault="005D69F6" w:rsidP="005D69F6">
          <w:pPr>
            <w:pStyle w:val="AltBilgi"/>
            <w:jc w:val="right"/>
            <w:rPr>
              <w:rFonts w:ascii="Cambria" w:hAnsi="Cambria"/>
              <w:b/>
              <w:color w:val="002060"/>
              <w:sz w:val="16"/>
              <w:szCs w:val="16"/>
            </w:rPr>
          </w:pPr>
          <w:r w:rsidRPr="00171789">
            <w:rPr>
              <w:rFonts w:ascii="Cambria" w:hAnsi="Cambria"/>
              <w:b/>
              <w:color w:val="002060"/>
              <w:sz w:val="16"/>
              <w:szCs w:val="16"/>
            </w:rPr>
            <w:t>Telefon</w:t>
          </w:r>
        </w:p>
        <w:p w14:paraId="5DD954AC" w14:textId="77777777" w:rsidR="005D69F6" w:rsidRPr="00171789" w:rsidRDefault="005D69F6" w:rsidP="005D69F6">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759220F3" w14:textId="77777777" w:rsidR="005D69F6" w:rsidRPr="0081560B" w:rsidRDefault="005D69F6" w:rsidP="005D69F6">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14:paraId="0206FBA6" w14:textId="77777777" w:rsidR="005D69F6" w:rsidRPr="0081560B" w:rsidRDefault="005D69F6" w:rsidP="005D69F6">
          <w:pPr>
            <w:pStyle w:val="AltBilgi"/>
            <w:rPr>
              <w:rFonts w:ascii="Cambria" w:hAnsi="Cambria"/>
              <w:sz w:val="16"/>
              <w:szCs w:val="16"/>
            </w:rPr>
          </w:pPr>
          <w:r w:rsidRPr="0081560B">
            <w:rPr>
              <w:rFonts w:ascii="Cambria" w:hAnsi="Cambria"/>
              <w:sz w:val="16"/>
              <w:szCs w:val="16"/>
            </w:rPr>
            <w:t>:</w:t>
          </w:r>
        </w:p>
        <w:p w14:paraId="60F0BC09" w14:textId="77777777" w:rsidR="005D69F6" w:rsidRPr="0081560B" w:rsidRDefault="005D69F6" w:rsidP="005D69F6">
          <w:pPr>
            <w:pStyle w:val="AltBilgi"/>
            <w:rPr>
              <w:rFonts w:ascii="Cambria" w:hAnsi="Cambria"/>
              <w:sz w:val="16"/>
              <w:szCs w:val="16"/>
            </w:rPr>
          </w:pPr>
          <w:r w:rsidRPr="0081560B">
            <w:rPr>
              <w:rFonts w:ascii="Cambria" w:hAnsi="Cambria"/>
              <w:sz w:val="16"/>
              <w:szCs w:val="16"/>
            </w:rPr>
            <w:t>:</w:t>
          </w:r>
        </w:p>
        <w:p w14:paraId="0E6A8FF9" w14:textId="77777777" w:rsidR="005D69F6" w:rsidRPr="0081560B" w:rsidRDefault="005D69F6" w:rsidP="005D69F6">
          <w:pPr>
            <w:pStyle w:val="AltBilgi"/>
            <w:rPr>
              <w:rFonts w:ascii="Cambria" w:hAnsi="Cambria"/>
              <w:sz w:val="16"/>
              <w:szCs w:val="16"/>
            </w:rPr>
          </w:pPr>
          <w:r w:rsidRPr="0081560B">
            <w:rPr>
              <w:rFonts w:ascii="Cambria" w:hAnsi="Cambria"/>
              <w:sz w:val="16"/>
              <w:szCs w:val="16"/>
            </w:rPr>
            <w:t>:</w:t>
          </w:r>
        </w:p>
      </w:tc>
      <w:tc>
        <w:tcPr>
          <w:tcW w:w="2827" w:type="dxa"/>
        </w:tcPr>
        <w:p w14:paraId="292200C0" w14:textId="77777777" w:rsidR="005D69F6" w:rsidRPr="0081560B" w:rsidRDefault="005D69F6" w:rsidP="005D69F6">
          <w:pPr>
            <w:pStyle w:val="AltBilgi"/>
            <w:rPr>
              <w:rFonts w:ascii="Cambria" w:hAnsi="Cambria"/>
              <w:sz w:val="16"/>
              <w:szCs w:val="16"/>
            </w:rPr>
          </w:pPr>
          <w:r>
            <w:rPr>
              <w:rFonts w:ascii="Cambria" w:hAnsi="Cambria"/>
              <w:sz w:val="16"/>
              <w:szCs w:val="16"/>
            </w:rPr>
            <w:t>444 8 548</w:t>
          </w:r>
        </w:p>
        <w:p w14:paraId="18838F8F" w14:textId="77777777" w:rsidR="005D69F6" w:rsidRPr="0081560B" w:rsidRDefault="005D69F6" w:rsidP="005D69F6">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lokmanhekim</w:t>
          </w:r>
          <w:r w:rsidRPr="0081560B">
            <w:rPr>
              <w:rFonts w:ascii="Cambria" w:hAnsi="Cambria"/>
              <w:sz w:val="16"/>
              <w:szCs w:val="16"/>
            </w:rPr>
            <w:t>.edu.tr</w:t>
          </w:r>
        </w:p>
        <w:p w14:paraId="0A271135" w14:textId="77777777" w:rsidR="005D69F6" w:rsidRPr="0081560B" w:rsidRDefault="005D69F6" w:rsidP="005D69F6">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lokmanhekim</w:t>
          </w:r>
          <w:r w:rsidRPr="0081560B">
            <w:rPr>
              <w:rFonts w:ascii="Cambria" w:hAnsi="Cambria"/>
              <w:sz w:val="16"/>
              <w:szCs w:val="16"/>
            </w:rPr>
            <w:t>.edu.tr</w:t>
          </w:r>
        </w:p>
      </w:tc>
      <w:tc>
        <w:tcPr>
          <w:tcW w:w="1134" w:type="dxa"/>
        </w:tcPr>
        <w:p w14:paraId="17CBD0D5" w14:textId="77777777" w:rsidR="005D69F6" w:rsidRPr="0081560B" w:rsidRDefault="005D69F6" w:rsidP="005D69F6">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p>
      </w:tc>
    </w:tr>
  </w:tbl>
  <w:p w14:paraId="45CC6396" w14:textId="77777777" w:rsidR="005D69F6" w:rsidRDefault="005D69F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38EF3" w14:textId="77777777" w:rsidR="005B688D" w:rsidRDefault="005B688D" w:rsidP="00864778">
      <w:pPr>
        <w:spacing w:after="0" w:line="240" w:lineRule="auto"/>
      </w:pPr>
      <w:r>
        <w:separator/>
      </w:r>
    </w:p>
  </w:footnote>
  <w:footnote w:type="continuationSeparator" w:id="0">
    <w:p w14:paraId="339C6263" w14:textId="77777777" w:rsidR="005B688D" w:rsidRDefault="005B688D" w:rsidP="00864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4962"/>
      <w:gridCol w:w="1701"/>
      <w:gridCol w:w="2126"/>
    </w:tblGrid>
    <w:tr w:rsidR="00392B87" w:rsidRPr="001017E3" w14:paraId="1F4C2FD8" w14:textId="77777777" w:rsidTr="00A9392F">
      <w:trPr>
        <w:trHeight w:val="282"/>
      </w:trPr>
      <w:tc>
        <w:tcPr>
          <w:tcW w:w="1447" w:type="dxa"/>
          <w:vMerge w:val="restart"/>
          <w:tcBorders>
            <w:top w:val="single" w:sz="4" w:space="0" w:color="auto"/>
            <w:left w:val="single" w:sz="4" w:space="0" w:color="auto"/>
            <w:bottom w:val="single" w:sz="4" w:space="0" w:color="auto"/>
            <w:right w:val="single" w:sz="4" w:space="0" w:color="auto"/>
          </w:tcBorders>
          <w:vAlign w:val="center"/>
          <w:hideMark/>
        </w:tcPr>
        <w:p w14:paraId="7A6A81F1" w14:textId="77777777" w:rsidR="00392B87" w:rsidRDefault="00392B87" w:rsidP="00392B87">
          <w:pPr>
            <w:tabs>
              <w:tab w:val="center" w:pos="4536"/>
              <w:tab w:val="right" w:pos="9072"/>
            </w:tabs>
            <w:spacing w:after="0" w:line="240" w:lineRule="auto"/>
            <w:ind w:left="30" w:firstLine="9"/>
            <w:jc w:val="center"/>
            <w:rPr>
              <w:rFonts w:ascii="Times New Roman" w:eastAsia="Times New Roman" w:hAnsi="Times New Roman" w:cs="Times New Roman"/>
              <w:szCs w:val="24"/>
              <w:lang w:val="x-none" w:eastAsia="x-none"/>
            </w:rPr>
          </w:pPr>
          <w:r>
            <w:rPr>
              <w:rFonts w:ascii="Times New Roman" w:eastAsia="Times New Roman" w:hAnsi="Times New Roman" w:cs="Times New Roman"/>
              <w:noProof/>
              <w:szCs w:val="24"/>
              <w:lang w:eastAsia="x-none"/>
            </w:rPr>
            <w:drawing>
              <wp:inline distT="0" distB="0" distL="0" distR="0" wp14:anchorId="298182E3" wp14:editId="68870ABD">
                <wp:extent cx="787400" cy="6667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 cy="666750"/>
                        </a:xfrm>
                        <a:prstGeom prst="rect">
                          <a:avLst/>
                        </a:prstGeom>
                        <a:noFill/>
                        <a:ln>
                          <a:noFill/>
                        </a:ln>
                      </pic:spPr>
                    </pic:pic>
                  </a:graphicData>
                </a:graphic>
              </wp:inline>
            </w:drawing>
          </w:r>
        </w:p>
      </w:tc>
      <w:tc>
        <w:tcPr>
          <w:tcW w:w="4962" w:type="dxa"/>
          <w:vMerge w:val="restart"/>
          <w:tcBorders>
            <w:top w:val="single" w:sz="4" w:space="0" w:color="auto"/>
            <w:left w:val="single" w:sz="4" w:space="0" w:color="auto"/>
            <w:bottom w:val="single" w:sz="4" w:space="0" w:color="auto"/>
            <w:right w:val="single" w:sz="4" w:space="0" w:color="auto"/>
          </w:tcBorders>
          <w:vAlign w:val="center"/>
          <w:hideMark/>
        </w:tcPr>
        <w:p w14:paraId="452BC220" w14:textId="77777777" w:rsidR="00392B87" w:rsidRDefault="00392B87" w:rsidP="00392B87">
          <w:pPr>
            <w:tabs>
              <w:tab w:val="center" w:pos="4536"/>
              <w:tab w:val="right" w:pos="9072"/>
            </w:tabs>
            <w:spacing w:after="0" w:line="240" w:lineRule="auto"/>
            <w:jc w:val="center"/>
            <w:rPr>
              <w:rFonts w:ascii="Cambria" w:eastAsia="Times New Roman" w:hAnsi="Cambria" w:cs="Times New Roman"/>
              <w:b/>
              <w:color w:val="1F3864" w:themeColor="accent5" w:themeShade="80"/>
              <w:sz w:val="24"/>
              <w:szCs w:val="32"/>
              <w:lang w:eastAsia="x-none"/>
            </w:rPr>
          </w:pPr>
          <w:r>
            <w:rPr>
              <w:rFonts w:ascii="Cambria" w:eastAsia="Times New Roman" w:hAnsi="Cambria" w:cs="Times New Roman"/>
              <w:b/>
              <w:color w:val="1F3864" w:themeColor="accent5" w:themeShade="80"/>
              <w:sz w:val="24"/>
              <w:szCs w:val="32"/>
              <w:lang w:eastAsia="x-none"/>
            </w:rPr>
            <w:t>LOKMAN HEKİM ÜNİVERSİTESİ TIP FAKÜLTESİ SINAV SALON BAŞKANI</w:t>
          </w:r>
        </w:p>
        <w:p w14:paraId="6307F73B" w14:textId="4312D96B" w:rsidR="00392B87" w:rsidRDefault="00392B87" w:rsidP="00392B87">
          <w:pPr>
            <w:tabs>
              <w:tab w:val="center" w:pos="4536"/>
              <w:tab w:val="right" w:pos="9072"/>
            </w:tabs>
            <w:spacing w:after="0" w:line="240" w:lineRule="auto"/>
            <w:jc w:val="center"/>
            <w:rPr>
              <w:rFonts w:ascii="Cambria" w:eastAsia="Times New Roman" w:hAnsi="Cambria" w:cs="Times New Roman"/>
              <w:szCs w:val="32"/>
              <w:lang w:eastAsia="x-none"/>
            </w:rPr>
          </w:pPr>
          <w:r>
            <w:rPr>
              <w:rFonts w:ascii="Cambria" w:eastAsia="Times New Roman" w:hAnsi="Cambria" w:cs="Times New Roman"/>
              <w:b/>
              <w:color w:val="1F3864" w:themeColor="accent5" w:themeShade="80"/>
              <w:sz w:val="24"/>
              <w:szCs w:val="32"/>
              <w:lang w:eastAsia="x-none"/>
            </w:rPr>
            <w:t xml:space="preserve"> GÖREV AÇIKLAMASI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3A475DD" w14:textId="77777777" w:rsidR="00392B87" w:rsidRPr="001017E3" w:rsidRDefault="00392B87" w:rsidP="00392B87">
          <w:pPr>
            <w:tabs>
              <w:tab w:val="center" w:pos="4536"/>
              <w:tab w:val="right" w:pos="9072"/>
            </w:tabs>
            <w:spacing w:after="0" w:line="240" w:lineRule="auto"/>
            <w:rPr>
              <w:rFonts w:ascii="Cambria" w:eastAsia="Times New Roman" w:hAnsi="Cambria" w:cs="Times New Roman"/>
              <w:sz w:val="20"/>
              <w:szCs w:val="24"/>
              <w:lang w:eastAsia="x-none"/>
            </w:rPr>
          </w:pPr>
          <w:r w:rsidRPr="001017E3">
            <w:rPr>
              <w:rFonts w:ascii="Cambria" w:eastAsia="Times New Roman" w:hAnsi="Cambria" w:cs="Times New Roman"/>
              <w:sz w:val="20"/>
              <w:szCs w:val="24"/>
              <w:lang w:eastAsia="x-none"/>
            </w:rPr>
            <w:t>Doküman No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74A7A8D" w14:textId="6E906590" w:rsidR="00392B87" w:rsidRPr="001017E3" w:rsidRDefault="00392B87" w:rsidP="00392B87">
          <w:pPr>
            <w:tabs>
              <w:tab w:val="center" w:pos="4536"/>
              <w:tab w:val="right" w:pos="9072"/>
            </w:tabs>
            <w:spacing w:after="0" w:line="240" w:lineRule="auto"/>
            <w:rPr>
              <w:rFonts w:ascii="Cambria" w:eastAsia="Times New Roman" w:hAnsi="Cambria" w:cs="Times New Roman"/>
              <w:sz w:val="20"/>
              <w:szCs w:val="24"/>
              <w:lang w:eastAsia="x-none"/>
            </w:rPr>
          </w:pPr>
          <w:r>
            <w:rPr>
              <w:rFonts w:ascii="Cambria" w:eastAsia="Times New Roman" w:hAnsi="Cambria" w:cs="Times New Roman"/>
              <w:sz w:val="20"/>
              <w:szCs w:val="24"/>
              <w:lang w:eastAsia="x-none"/>
            </w:rPr>
            <w:t>LHÜ-TIP-FRM-</w:t>
          </w:r>
          <w:r w:rsidR="002663CA">
            <w:rPr>
              <w:rFonts w:ascii="Cambria" w:eastAsia="Times New Roman" w:hAnsi="Cambria" w:cs="Times New Roman"/>
              <w:sz w:val="20"/>
              <w:szCs w:val="24"/>
              <w:lang w:eastAsia="x-none"/>
            </w:rPr>
            <w:t>0028</w:t>
          </w:r>
        </w:p>
      </w:tc>
    </w:tr>
    <w:tr w:rsidR="00392B87" w:rsidRPr="001017E3" w14:paraId="04AD1F4F" w14:textId="77777777" w:rsidTr="00A9392F">
      <w:trPr>
        <w:trHeight w:val="282"/>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48D422EC" w14:textId="77777777" w:rsidR="00392B87" w:rsidRDefault="00392B87" w:rsidP="00392B87">
          <w:pPr>
            <w:spacing w:after="0"/>
            <w:rPr>
              <w:rFonts w:ascii="Times New Roman" w:eastAsia="Times New Roman" w:hAnsi="Times New Roman" w:cs="Times New Roman"/>
              <w:szCs w:val="24"/>
              <w:lang w:val="x-none" w:eastAsia="x-none"/>
            </w:rPr>
          </w:pPr>
        </w:p>
      </w:tc>
      <w:tc>
        <w:tcPr>
          <w:tcW w:w="4962" w:type="dxa"/>
          <w:vMerge/>
          <w:tcBorders>
            <w:top w:val="single" w:sz="4" w:space="0" w:color="auto"/>
            <w:left w:val="single" w:sz="4" w:space="0" w:color="auto"/>
            <w:bottom w:val="single" w:sz="4" w:space="0" w:color="auto"/>
            <w:right w:val="single" w:sz="4" w:space="0" w:color="auto"/>
          </w:tcBorders>
          <w:vAlign w:val="center"/>
          <w:hideMark/>
        </w:tcPr>
        <w:p w14:paraId="0D4C8D15" w14:textId="77777777" w:rsidR="00392B87" w:rsidRDefault="00392B87" w:rsidP="00392B87">
          <w:pPr>
            <w:spacing w:after="0"/>
            <w:rPr>
              <w:rFonts w:ascii="Cambria" w:eastAsia="Times New Roman" w:hAnsi="Cambria" w:cs="Times New Roman"/>
              <w:szCs w:val="32"/>
              <w:lang w:eastAsia="x-none"/>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CCD0DD5" w14:textId="77777777" w:rsidR="00392B87" w:rsidRPr="001017E3" w:rsidRDefault="00392B87" w:rsidP="00392B87">
          <w:pPr>
            <w:tabs>
              <w:tab w:val="center" w:pos="4536"/>
              <w:tab w:val="right" w:pos="9072"/>
            </w:tabs>
            <w:spacing w:after="0" w:line="240" w:lineRule="auto"/>
            <w:rPr>
              <w:rFonts w:ascii="Cambria" w:eastAsia="Times New Roman" w:hAnsi="Cambria" w:cs="Times New Roman"/>
              <w:sz w:val="20"/>
              <w:szCs w:val="24"/>
              <w:lang w:eastAsia="x-none"/>
            </w:rPr>
          </w:pPr>
          <w:r w:rsidRPr="001017E3">
            <w:rPr>
              <w:rFonts w:ascii="Cambria" w:eastAsia="Times New Roman" w:hAnsi="Cambria" w:cs="Times New Roman"/>
              <w:sz w:val="20"/>
              <w:szCs w:val="24"/>
              <w:lang w:eastAsia="x-none"/>
            </w:rPr>
            <w:t>İlk Yayın Tarihi</w:t>
          </w:r>
        </w:p>
      </w:tc>
      <w:tc>
        <w:tcPr>
          <w:tcW w:w="2126" w:type="dxa"/>
          <w:tcBorders>
            <w:top w:val="single" w:sz="4" w:space="0" w:color="auto"/>
            <w:left w:val="single" w:sz="4" w:space="0" w:color="auto"/>
            <w:bottom w:val="single" w:sz="4" w:space="0" w:color="auto"/>
            <w:right w:val="single" w:sz="4" w:space="0" w:color="auto"/>
          </w:tcBorders>
          <w:vAlign w:val="center"/>
        </w:tcPr>
        <w:p w14:paraId="71988ED9" w14:textId="77777777" w:rsidR="00392B87" w:rsidRPr="001017E3" w:rsidRDefault="00392B87" w:rsidP="00392B87">
          <w:pPr>
            <w:tabs>
              <w:tab w:val="center" w:pos="4536"/>
              <w:tab w:val="right" w:pos="9072"/>
            </w:tabs>
            <w:spacing w:after="0" w:line="240" w:lineRule="auto"/>
            <w:rPr>
              <w:rFonts w:ascii="Cambria" w:eastAsia="Times New Roman" w:hAnsi="Cambria" w:cs="Times New Roman"/>
              <w:sz w:val="20"/>
              <w:szCs w:val="24"/>
              <w:lang w:eastAsia="x-none"/>
            </w:rPr>
          </w:pPr>
          <w:r>
            <w:rPr>
              <w:rFonts w:ascii="Cambria" w:eastAsia="Times New Roman" w:hAnsi="Cambria" w:cs="Times New Roman"/>
              <w:sz w:val="20"/>
              <w:szCs w:val="24"/>
              <w:lang w:eastAsia="x-none"/>
            </w:rPr>
            <w:t>16.11.2021</w:t>
          </w:r>
        </w:p>
      </w:tc>
    </w:tr>
    <w:tr w:rsidR="00392B87" w:rsidRPr="001017E3" w14:paraId="1B14BA28" w14:textId="77777777" w:rsidTr="00A9392F">
      <w:trPr>
        <w:trHeight w:val="282"/>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0096D293" w14:textId="77777777" w:rsidR="00392B87" w:rsidRDefault="00392B87" w:rsidP="00392B87">
          <w:pPr>
            <w:spacing w:after="0"/>
            <w:rPr>
              <w:rFonts w:ascii="Times New Roman" w:eastAsia="Times New Roman" w:hAnsi="Times New Roman" w:cs="Times New Roman"/>
              <w:szCs w:val="24"/>
              <w:lang w:val="x-none" w:eastAsia="x-none"/>
            </w:rPr>
          </w:pPr>
        </w:p>
      </w:tc>
      <w:tc>
        <w:tcPr>
          <w:tcW w:w="4962" w:type="dxa"/>
          <w:vMerge/>
          <w:tcBorders>
            <w:top w:val="single" w:sz="4" w:space="0" w:color="auto"/>
            <w:left w:val="single" w:sz="4" w:space="0" w:color="auto"/>
            <w:bottom w:val="single" w:sz="4" w:space="0" w:color="auto"/>
            <w:right w:val="single" w:sz="4" w:space="0" w:color="auto"/>
          </w:tcBorders>
          <w:vAlign w:val="center"/>
          <w:hideMark/>
        </w:tcPr>
        <w:p w14:paraId="3518FFB6" w14:textId="77777777" w:rsidR="00392B87" w:rsidRDefault="00392B87" w:rsidP="00392B87">
          <w:pPr>
            <w:spacing w:after="0"/>
            <w:rPr>
              <w:rFonts w:ascii="Cambria" w:eastAsia="Times New Roman" w:hAnsi="Cambria" w:cs="Times New Roman"/>
              <w:szCs w:val="32"/>
              <w:lang w:eastAsia="x-none"/>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B16A656" w14:textId="77777777" w:rsidR="00392B87" w:rsidRPr="001017E3" w:rsidRDefault="00392B87" w:rsidP="00392B87">
          <w:pPr>
            <w:tabs>
              <w:tab w:val="center" w:pos="4536"/>
              <w:tab w:val="right" w:pos="9072"/>
            </w:tabs>
            <w:spacing w:after="0" w:line="240" w:lineRule="auto"/>
            <w:rPr>
              <w:rFonts w:ascii="Cambria" w:eastAsia="Times New Roman" w:hAnsi="Cambria" w:cs="Times New Roman"/>
              <w:sz w:val="20"/>
              <w:szCs w:val="24"/>
              <w:lang w:eastAsia="x-none"/>
            </w:rPr>
          </w:pPr>
          <w:r w:rsidRPr="001017E3">
            <w:rPr>
              <w:rFonts w:ascii="Cambria" w:eastAsia="Times New Roman" w:hAnsi="Cambria" w:cs="Times New Roman"/>
              <w:sz w:val="20"/>
              <w:szCs w:val="24"/>
              <w:lang w:eastAsia="x-none"/>
            </w:rPr>
            <w:t xml:space="preserve">Revizyon Tarihi </w:t>
          </w:r>
        </w:p>
      </w:tc>
      <w:tc>
        <w:tcPr>
          <w:tcW w:w="2126" w:type="dxa"/>
          <w:tcBorders>
            <w:top w:val="single" w:sz="4" w:space="0" w:color="auto"/>
            <w:left w:val="single" w:sz="4" w:space="0" w:color="auto"/>
            <w:bottom w:val="single" w:sz="4" w:space="0" w:color="auto"/>
            <w:right w:val="single" w:sz="4" w:space="0" w:color="auto"/>
          </w:tcBorders>
          <w:vAlign w:val="center"/>
        </w:tcPr>
        <w:p w14:paraId="4EF7FF94" w14:textId="77777777" w:rsidR="00392B87" w:rsidRPr="001017E3" w:rsidRDefault="00392B87" w:rsidP="00392B87">
          <w:pPr>
            <w:tabs>
              <w:tab w:val="center" w:pos="4536"/>
              <w:tab w:val="right" w:pos="9072"/>
            </w:tabs>
            <w:spacing w:after="0" w:line="240" w:lineRule="auto"/>
            <w:rPr>
              <w:rFonts w:ascii="Cambria" w:eastAsia="Times New Roman" w:hAnsi="Cambria" w:cs="Times New Roman"/>
              <w:sz w:val="20"/>
              <w:szCs w:val="24"/>
              <w:lang w:eastAsia="x-none"/>
            </w:rPr>
          </w:pPr>
          <w:r>
            <w:rPr>
              <w:rFonts w:ascii="Cambria" w:eastAsia="Times New Roman" w:hAnsi="Cambria" w:cs="Times New Roman"/>
              <w:sz w:val="20"/>
              <w:szCs w:val="24"/>
              <w:lang w:eastAsia="x-none"/>
            </w:rPr>
            <w:t>-</w:t>
          </w:r>
        </w:p>
      </w:tc>
    </w:tr>
    <w:tr w:rsidR="00392B87" w:rsidRPr="001017E3" w14:paraId="1F556146" w14:textId="77777777" w:rsidTr="00A9392F">
      <w:trPr>
        <w:trHeight w:val="282"/>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05364330" w14:textId="77777777" w:rsidR="00392B87" w:rsidRDefault="00392B87" w:rsidP="00392B87">
          <w:pPr>
            <w:spacing w:after="0"/>
            <w:rPr>
              <w:rFonts w:ascii="Times New Roman" w:eastAsia="Times New Roman" w:hAnsi="Times New Roman" w:cs="Times New Roman"/>
              <w:szCs w:val="24"/>
              <w:lang w:val="x-none" w:eastAsia="x-none"/>
            </w:rPr>
          </w:pPr>
        </w:p>
      </w:tc>
      <w:tc>
        <w:tcPr>
          <w:tcW w:w="4962" w:type="dxa"/>
          <w:vMerge/>
          <w:tcBorders>
            <w:top w:val="single" w:sz="4" w:space="0" w:color="auto"/>
            <w:left w:val="single" w:sz="4" w:space="0" w:color="auto"/>
            <w:bottom w:val="single" w:sz="4" w:space="0" w:color="auto"/>
            <w:right w:val="single" w:sz="4" w:space="0" w:color="auto"/>
          </w:tcBorders>
          <w:vAlign w:val="center"/>
          <w:hideMark/>
        </w:tcPr>
        <w:p w14:paraId="0DBC33D3" w14:textId="77777777" w:rsidR="00392B87" w:rsidRDefault="00392B87" w:rsidP="00392B87">
          <w:pPr>
            <w:spacing w:after="0"/>
            <w:rPr>
              <w:rFonts w:ascii="Cambria" w:eastAsia="Times New Roman" w:hAnsi="Cambria" w:cs="Times New Roman"/>
              <w:szCs w:val="32"/>
              <w:lang w:eastAsia="x-none"/>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81CDFA7" w14:textId="77777777" w:rsidR="00392B87" w:rsidRPr="001017E3" w:rsidRDefault="00392B87" w:rsidP="00392B87">
          <w:pPr>
            <w:tabs>
              <w:tab w:val="center" w:pos="4536"/>
              <w:tab w:val="right" w:pos="9072"/>
            </w:tabs>
            <w:spacing w:after="0" w:line="240" w:lineRule="auto"/>
            <w:rPr>
              <w:rFonts w:ascii="Cambria" w:eastAsia="Times New Roman" w:hAnsi="Cambria" w:cs="Times New Roman"/>
              <w:sz w:val="20"/>
              <w:szCs w:val="24"/>
              <w:lang w:eastAsia="x-none"/>
            </w:rPr>
          </w:pPr>
          <w:r w:rsidRPr="001017E3">
            <w:rPr>
              <w:rFonts w:ascii="Cambria" w:eastAsia="Times New Roman" w:hAnsi="Cambria" w:cs="Times New Roman"/>
              <w:sz w:val="20"/>
              <w:szCs w:val="24"/>
              <w:lang w:eastAsia="x-none"/>
            </w:rPr>
            <w:t>Revizyon No</w:t>
          </w:r>
        </w:p>
      </w:tc>
      <w:tc>
        <w:tcPr>
          <w:tcW w:w="2126" w:type="dxa"/>
          <w:tcBorders>
            <w:top w:val="single" w:sz="4" w:space="0" w:color="auto"/>
            <w:left w:val="single" w:sz="4" w:space="0" w:color="auto"/>
            <w:bottom w:val="single" w:sz="4" w:space="0" w:color="auto"/>
            <w:right w:val="single" w:sz="4" w:space="0" w:color="auto"/>
          </w:tcBorders>
          <w:vAlign w:val="center"/>
        </w:tcPr>
        <w:p w14:paraId="56BCAD68" w14:textId="77777777" w:rsidR="00392B87" w:rsidRPr="001017E3" w:rsidRDefault="00392B87" w:rsidP="00392B87">
          <w:pPr>
            <w:tabs>
              <w:tab w:val="center" w:pos="4536"/>
              <w:tab w:val="right" w:pos="9072"/>
            </w:tabs>
            <w:spacing w:after="0" w:line="240" w:lineRule="auto"/>
            <w:rPr>
              <w:rFonts w:ascii="Cambria" w:eastAsia="Times New Roman" w:hAnsi="Cambria" w:cs="Times New Roman"/>
              <w:sz w:val="20"/>
              <w:szCs w:val="24"/>
              <w:lang w:eastAsia="x-none"/>
            </w:rPr>
          </w:pPr>
          <w:r>
            <w:rPr>
              <w:rFonts w:ascii="Cambria" w:eastAsia="Times New Roman" w:hAnsi="Cambria" w:cs="Times New Roman"/>
              <w:sz w:val="20"/>
              <w:szCs w:val="24"/>
              <w:lang w:eastAsia="x-none"/>
            </w:rPr>
            <w:t>-</w:t>
          </w:r>
        </w:p>
      </w:tc>
    </w:tr>
  </w:tbl>
  <w:p w14:paraId="518D0B31" w14:textId="23A48AB8" w:rsidR="00864778" w:rsidRDefault="00864778" w:rsidP="00864778">
    <w:pPr>
      <w:pStyle w:val="stBilgi"/>
      <w:jc w:val="center"/>
    </w:pPr>
  </w:p>
  <w:p w14:paraId="2AF34805" w14:textId="77777777" w:rsidR="00864778" w:rsidRPr="00864778" w:rsidRDefault="00864778" w:rsidP="00864778">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C54CF"/>
    <w:multiLevelType w:val="hybridMultilevel"/>
    <w:tmpl w:val="023C2D94"/>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4D253751"/>
    <w:multiLevelType w:val="hybridMultilevel"/>
    <w:tmpl w:val="26AE4484"/>
    <w:lvl w:ilvl="0" w:tplc="041F0017">
      <w:start w:val="1"/>
      <w:numFmt w:val="lowerLetter"/>
      <w:lvlText w:val="%1)"/>
      <w:lvlJc w:val="left"/>
      <w:pPr>
        <w:tabs>
          <w:tab w:val="num" w:pos="1080"/>
        </w:tabs>
        <w:ind w:left="1080" w:hanging="360"/>
      </w:pPr>
      <w:rPr>
        <w:rFonts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F48"/>
    <w:rsid w:val="000243C1"/>
    <w:rsid w:val="000A172E"/>
    <w:rsid w:val="000C69BC"/>
    <w:rsid w:val="00145B5D"/>
    <w:rsid w:val="0016142F"/>
    <w:rsid w:val="00180FB4"/>
    <w:rsid w:val="001D5B62"/>
    <w:rsid w:val="002147B6"/>
    <w:rsid w:val="00217883"/>
    <w:rsid w:val="00226972"/>
    <w:rsid w:val="00236ACE"/>
    <w:rsid w:val="002663CA"/>
    <w:rsid w:val="00276755"/>
    <w:rsid w:val="002A068A"/>
    <w:rsid w:val="002A4219"/>
    <w:rsid w:val="002B55BE"/>
    <w:rsid w:val="002F5C93"/>
    <w:rsid w:val="00373D0B"/>
    <w:rsid w:val="00392B87"/>
    <w:rsid w:val="003A23F9"/>
    <w:rsid w:val="003C0516"/>
    <w:rsid w:val="003D5150"/>
    <w:rsid w:val="00406395"/>
    <w:rsid w:val="00442E7D"/>
    <w:rsid w:val="00451882"/>
    <w:rsid w:val="0046216F"/>
    <w:rsid w:val="0051553D"/>
    <w:rsid w:val="005A1C5E"/>
    <w:rsid w:val="005B2D8F"/>
    <w:rsid w:val="005B4A78"/>
    <w:rsid w:val="005B688D"/>
    <w:rsid w:val="005D69F6"/>
    <w:rsid w:val="005E0F41"/>
    <w:rsid w:val="006B1395"/>
    <w:rsid w:val="006D639D"/>
    <w:rsid w:val="006F0236"/>
    <w:rsid w:val="006F6283"/>
    <w:rsid w:val="00722FEE"/>
    <w:rsid w:val="007673C7"/>
    <w:rsid w:val="0079116F"/>
    <w:rsid w:val="007D5E2B"/>
    <w:rsid w:val="00803D57"/>
    <w:rsid w:val="00813763"/>
    <w:rsid w:val="008255D2"/>
    <w:rsid w:val="00832A3B"/>
    <w:rsid w:val="00835D55"/>
    <w:rsid w:val="00864778"/>
    <w:rsid w:val="00871964"/>
    <w:rsid w:val="008B47E2"/>
    <w:rsid w:val="00922C8A"/>
    <w:rsid w:val="00970719"/>
    <w:rsid w:val="009B068C"/>
    <w:rsid w:val="009D2321"/>
    <w:rsid w:val="009D358A"/>
    <w:rsid w:val="00A36C45"/>
    <w:rsid w:val="00A465A8"/>
    <w:rsid w:val="00AA799F"/>
    <w:rsid w:val="00B03562"/>
    <w:rsid w:val="00B0362A"/>
    <w:rsid w:val="00B242A8"/>
    <w:rsid w:val="00B54450"/>
    <w:rsid w:val="00B802FB"/>
    <w:rsid w:val="00B90004"/>
    <w:rsid w:val="00B93F43"/>
    <w:rsid w:val="00BC402B"/>
    <w:rsid w:val="00BC6CB4"/>
    <w:rsid w:val="00C360CF"/>
    <w:rsid w:val="00C92C36"/>
    <w:rsid w:val="00CE70D4"/>
    <w:rsid w:val="00D34F48"/>
    <w:rsid w:val="00D71B42"/>
    <w:rsid w:val="00E407E0"/>
    <w:rsid w:val="00E51BCA"/>
    <w:rsid w:val="00E5776A"/>
    <w:rsid w:val="00EA4A23"/>
    <w:rsid w:val="00ED17FB"/>
    <w:rsid w:val="00ED274D"/>
    <w:rsid w:val="00EE5752"/>
    <w:rsid w:val="00F724A5"/>
    <w:rsid w:val="00FA0FC1"/>
    <w:rsid w:val="00FD55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91852"/>
  <w15:chartTrackingRefBased/>
  <w15:docId w15:val="{A1C667AD-2F34-425F-B67E-D9CA03CB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6477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64778"/>
  </w:style>
  <w:style w:type="paragraph" w:styleId="AltBilgi">
    <w:name w:val="footer"/>
    <w:basedOn w:val="Normal"/>
    <w:link w:val="AltBilgiChar"/>
    <w:uiPriority w:val="99"/>
    <w:unhideWhenUsed/>
    <w:rsid w:val="0086477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64778"/>
  </w:style>
  <w:style w:type="table" w:styleId="TabloKlavuzu">
    <w:name w:val="Table Grid"/>
    <w:basedOn w:val="NormalTablo"/>
    <w:uiPriority w:val="39"/>
    <w:rsid w:val="00864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semiHidden/>
    <w:rsid w:val="0051553D"/>
    <w:pPr>
      <w:spacing w:after="0" w:line="240" w:lineRule="auto"/>
      <w:ind w:left="360"/>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semiHidden/>
    <w:rsid w:val="0051553D"/>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E5752"/>
    <w:pPr>
      <w:ind w:left="720"/>
      <w:contextualSpacing/>
    </w:pPr>
  </w:style>
  <w:style w:type="paragraph" w:styleId="BalonMetni">
    <w:name w:val="Balloon Text"/>
    <w:basedOn w:val="Normal"/>
    <w:link w:val="BalonMetniChar"/>
    <w:uiPriority w:val="99"/>
    <w:semiHidden/>
    <w:unhideWhenUsed/>
    <w:rsid w:val="00442E7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42E7D"/>
    <w:rPr>
      <w:rFonts w:ascii="Segoe UI" w:hAnsi="Segoe UI" w:cs="Segoe UI"/>
      <w:sz w:val="18"/>
      <w:szCs w:val="18"/>
    </w:rPr>
  </w:style>
  <w:style w:type="paragraph" w:styleId="AralkYok">
    <w:name w:val="No Spacing"/>
    <w:link w:val="AralkYokChar"/>
    <w:uiPriority w:val="1"/>
    <w:qFormat/>
    <w:rsid w:val="00392B87"/>
    <w:pPr>
      <w:spacing w:after="0" w:line="240" w:lineRule="auto"/>
    </w:pPr>
  </w:style>
  <w:style w:type="character" w:customStyle="1" w:styleId="AralkYokChar">
    <w:name w:val="Aralık Yok Char"/>
    <w:basedOn w:val="VarsaylanParagrafYazTipi"/>
    <w:link w:val="AralkYok"/>
    <w:uiPriority w:val="1"/>
    <w:rsid w:val="00392B87"/>
  </w:style>
  <w:style w:type="table" w:styleId="DzTablo1">
    <w:name w:val="Plain Table 1"/>
    <w:basedOn w:val="NormalTablo"/>
    <w:uiPriority w:val="41"/>
    <w:rsid w:val="00392B8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297339">
      <w:bodyDiv w:val="1"/>
      <w:marLeft w:val="0"/>
      <w:marRight w:val="0"/>
      <w:marTop w:val="0"/>
      <w:marBottom w:val="0"/>
      <w:divBdr>
        <w:top w:val="none" w:sz="0" w:space="0" w:color="auto"/>
        <w:left w:val="none" w:sz="0" w:space="0" w:color="auto"/>
        <w:bottom w:val="none" w:sz="0" w:space="0" w:color="auto"/>
        <w:right w:val="none" w:sz="0" w:space="0" w:color="auto"/>
      </w:divBdr>
    </w:div>
    <w:div w:id="152883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3</Pages>
  <Words>361</Words>
  <Characters>2062</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Ceren PEKER</cp:lastModifiedBy>
  <cp:revision>49</cp:revision>
  <cp:lastPrinted>2019-10-24T08:22:00Z</cp:lastPrinted>
  <dcterms:created xsi:type="dcterms:W3CDTF">2018-10-31T09:09:00Z</dcterms:created>
  <dcterms:modified xsi:type="dcterms:W3CDTF">2021-11-16T10:51:00Z</dcterms:modified>
</cp:coreProperties>
</file>